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Autospacing="0" w:afterAutospacing="0"/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关于成立宁波职业技术学院实验室安全检查小组的通知</w:t>
      </w:r>
    </w:p>
    <w:p>
      <w:pPr>
        <w:pStyle w:val="5"/>
        <w:widowControl/>
        <w:spacing w:beforeAutospacing="0" w:afterAutospacing="0"/>
        <w:ind w:firstLine="480"/>
      </w:pPr>
    </w:p>
    <w:p>
      <w:pPr>
        <w:pStyle w:val="5"/>
        <w:widowControl/>
        <w:spacing w:beforeAutospacing="0" w:afterAutospacing="0"/>
        <w:ind w:firstLine="0" w:firstLineChars="0"/>
      </w:pPr>
      <w:r>
        <w:t>各单位、各部门：</w:t>
      </w:r>
    </w:p>
    <w:p>
      <w:pPr>
        <w:pStyle w:val="5"/>
        <w:widowControl/>
        <w:spacing w:beforeAutospacing="0" w:afterAutospacing="0"/>
        <w:ind w:firstLine="480"/>
      </w:pPr>
      <w:r>
        <w:t>为深入贯彻落实党中央、国务院关于安全生产工作的决策部署，确保新冠肺炎疫情常态化防控下学校实验室有序运行，保障广大师生人身安全和校园稳定，落实</w:t>
      </w:r>
      <w:r>
        <w:rPr>
          <w:rFonts w:hint="eastAsia"/>
        </w:rPr>
        <w:t>《教育部办公厅关于组织开展2023年度高等学校实验室安全检查工作的通知》》（教科信厅函〔2023〕8号）</w:t>
      </w:r>
      <w:r>
        <w:t>和《</w:t>
      </w:r>
      <w:r>
        <w:rPr>
          <w:rFonts w:hint="eastAsia"/>
        </w:rPr>
        <w:t>浙江省教育厅办公室关于做好 2023 年度高校实验室安全检查工作的通知</w:t>
      </w:r>
      <w:r>
        <w:t>》</w:t>
      </w:r>
      <w:r>
        <w:rPr>
          <w:rFonts w:hint="eastAsia"/>
        </w:rPr>
        <w:t>（浙教办函〔2023〕100 号）</w:t>
      </w:r>
      <w:r>
        <w:t>等文件精神，为加强实验室安全检查人员队伍建设，实现实验室安全检查工作的制度化、科学化和常态化。经研究，决定成立</w:t>
      </w:r>
      <w:r>
        <w:rPr>
          <w:rFonts w:hint="eastAsia"/>
        </w:rPr>
        <w:t>宁波</w:t>
      </w:r>
      <w:r>
        <w:t>职业技术学院实验室安全检查小组，具体人员如下。</w:t>
      </w:r>
    </w:p>
    <w:p>
      <w:pPr>
        <w:pStyle w:val="5"/>
        <w:widowControl/>
        <w:spacing w:beforeAutospacing="0" w:afterAutospacing="0"/>
        <w:ind w:firstLine="480"/>
      </w:pPr>
      <w:r>
        <w:t>组</w:t>
      </w:r>
      <w:r>
        <w:rPr>
          <w:rFonts w:hint="eastAsia"/>
        </w:rPr>
        <w:t xml:space="preserve"> </w:t>
      </w:r>
      <w:r>
        <w:t xml:space="preserve"> 长：</w:t>
      </w:r>
      <w:r>
        <w:rPr>
          <w:rFonts w:hint="eastAsia"/>
        </w:rPr>
        <w:t>杨林生</w:t>
      </w:r>
      <w:r>
        <w:t xml:space="preserve"> 党委委员、副院长</w:t>
      </w:r>
    </w:p>
    <w:p>
      <w:pPr>
        <w:pStyle w:val="5"/>
        <w:widowControl/>
        <w:spacing w:beforeAutospacing="0" w:afterAutospacing="0"/>
        <w:ind w:firstLine="480"/>
      </w:pPr>
      <w:r>
        <w:t>副组长：</w:t>
      </w:r>
      <w:r>
        <w:rPr>
          <w:rFonts w:hint="eastAsia"/>
        </w:rPr>
        <w:t>张启明  教务处（招生办公室）处长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郭华恬  保卫处（人武部）处长</w:t>
      </w:r>
    </w:p>
    <w:p>
      <w:pPr>
        <w:pStyle w:val="5"/>
        <w:widowControl/>
        <w:spacing w:beforeAutospacing="0" w:afterAutospacing="0"/>
        <w:ind w:firstLine="480"/>
      </w:pPr>
      <w:r>
        <w:t>成 员：</w:t>
      </w:r>
      <w:r>
        <w:rPr>
          <w:rFonts w:hint="eastAsia"/>
        </w:rPr>
        <w:t xml:space="preserve"> 郑  东 教务处（招生办公室）副处长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马俊骥</w:t>
      </w:r>
      <w:r>
        <w:t xml:space="preserve"> 保卫处副处长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李超燕</w:t>
      </w:r>
      <w:r>
        <w:rPr>
          <w:rFonts w:hint="eastAsia"/>
        </w:rPr>
        <w:tab/>
      </w:r>
      <w:r>
        <w:rPr>
          <w:rFonts w:hint="eastAsia"/>
        </w:rPr>
        <w:t>电子信息工程学院副院长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马  翔</w:t>
      </w:r>
      <w:r>
        <w:rPr>
          <w:rFonts w:hint="eastAsia"/>
        </w:rPr>
        <w:tab/>
      </w:r>
      <w:r>
        <w:rPr>
          <w:rFonts w:hint="eastAsia"/>
        </w:rPr>
        <w:t>工商管理学院副院长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卢杭央</w:t>
      </w:r>
      <w:r>
        <w:rPr>
          <w:rFonts w:hint="eastAsia"/>
        </w:rPr>
        <w:tab/>
      </w:r>
      <w:r>
        <w:rPr>
          <w:rFonts w:hint="eastAsia"/>
        </w:rPr>
        <w:t>国际商旅学院（丝路学院）副院长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李  浩</w:t>
      </w:r>
      <w:r>
        <w:rPr>
          <w:rFonts w:hint="eastAsia"/>
        </w:rPr>
        <w:tab/>
      </w:r>
      <w:r>
        <w:rPr>
          <w:rFonts w:hint="eastAsia"/>
        </w:rPr>
        <w:t>化学工程学院副院长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沈鑫刚</w:t>
      </w:r>
      <w:r>
        <w:rPr>
          <w:rFonts w:hint="eastAsia"/>
        </w:rPr>
        <w:tab/>
      </w:r>
      <w:r>
        <w:rPr>
          <w:rFonts w:hint="eastAsia"/>
        </w:rPr>
        <w:t>机电工程学院（中德智能制造学院）副院长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黄丽莉</w:t>
      </w:r>
      <w:r>
        <w:rPr>
          <w:rFonts w:hint="eastAsia"/>
        </w:rPr>
        <w:tab/>
      </w:r>
      <w:r>
        <w:rPr>
          <w:rFonts w:hint="eastAsia"/>
        </w:rPr>
        <w:t>建筑工程学院副院长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万  剑</w:t>
      </w:r>
      <w:r>
        <w:rPr>
          <w:rFonts w:hint="eastAsia"/>
        </w:rPr>
        <w:tab/>
      </w:r>
      <w:r>
        <w:rPr>
          <w:rFonts w:hint="eastAsia"/>
        </w:rPr>
        <w:t>艺术学院副院长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裘腾威</w:t>
      </w:r>
      <w:r>
        <w:rPr>
          <w:rFonts w:hint="eastAsia"/>
        </w:rPr>
        <w:tab/>
      </w:r>
      <w:r>
        <w:rPr>
          <w:rFonts w:hint="eastAsia"/>
        </w:rPr>
        <w:t>阳明学院副院长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>舒旭丽</w:t>
      </w:r>
      <w:r>
        <w:rPr>
          <w:rFonts w:hint="eastAsia"/>
        </w:rPr>
        <w:tab/>
      </w:r>
      <w:r>
        <w:rPr>
          <w:rFonts w:hint="eastAsia"/>
        </w:rPr>
        <w:t>数字商贸学院副院长</w:t>
      </w:r>
    </w:p>
    <w:p>
      <w:pPr>
        <w:pStyle w:val="5"/>
        <w:widowControl/>
        <w:spacing w:beforeAutospacing="0" w:afterAutospacing="0"/>
        <w:ind w:firstLine="1440" w:firstLineChars="600"/>
      </w:pPr>
      <w:r>
        <w:rPr>
          <w:rFonts w:hint="eastAsia"/>
        </w:rPr>
        <w:t xml:space="preserve">鲁  璐  </w:t>
      </w:r>
      <w:r>
        <w:t>专职实验室安全管理员</w:t>
      </w:r>
      <w:r>
        <w:rPr>
          <w:rFonts w:hint="eastAsia"/>
        </w:rPr>
        <w:t>（</w:t>
      </w:r>
      <w:r>
        <w:t>安全检查联络员</w:t>
      </w:r>
      <w:r>
        <w:rPr>
          <w:rFonts w:hint="eastAsia"/>
        </w:rPr>
        <w:t>）</w:t>
      </w:r>
    </w:p>
    <w:p>
      <w:pPr>
        <w:pStyle w:val="5"/>
        <w:widowControl/>
        <w:spacing w:beforeAutospacing="0" w:afterAutospacing="0"/>
        <w:ind w:firstLine="480"/>
        <w:jc w:val="right"/>
      </w:pPr>
      <w:r>
        <w:rPr>
          <w:rFonts w:hint="eastAsia"/>
        </w:rPr>
        <w:t>宁波</w:t>
      </w:r>
      <w:r>
        <w:t>职业技术学院</w:t>
      </w:r>
    </w:p>
    <w:p>
      <w:pPr>
        <w:pStyle w:val="5"/>
        <w:widowControl/>
        <w:spacing w:beforeAutospacing="0" w:afterAutospacing="0"/>
        <w:ind w:firstLine="480"/>
        <w:jc w:val="right"/>
      </w:pPr>
      <w:r>
        <w:t>202</w:t>
      </w:r>
      <w:r>
        <w:rPr>
          <w:rFonts w:hint="eastAsia"/>
        </w:rPr>
        <w:t>3</w:t>
      </w:r>
      <w:r>
        <w:t>年</w:t>
      </w:r>
      <w:r>
        <w:rPr>
          <w:rFonts w:hint="eastAsia"/>
          <w:lang w:val="en-US" w:eastAsia="zh-CN"/>
        </w:rPr>
        <w:t>2</w:t>
      </w:r>
      <w:r>
        <w:t>月</w:t>
      </w:r>
      <w:r>
        <w:rPr>
          <w:rFonts w:hint="eastAsia"/>
          <w:lang w:val="en-US" w:eastAsia="zh-CN"/>
        </w:rPr>
        <w:t>15</w:t>
      </w:r>
      <w:r>
        <w:t>日</w:t>
      </w:r>
    </w:p>
    <w:p>
      <w:pPr>
        <w:pStyle w:val="5"/>
        <w:widowControl/>
        <w:spacing w:beforeAutospacing="0" w:afterAutospacing="0"/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Y1ZjUyOTg0MmVkNjdkMzU0M2JiM2U2YjhhZmQifQ=="/>
  </w:docVars>
  <w:rsids>
    <w:rsidRoot w:val="00A94DC1"/>
    <w:rsid w:val="00992EA3"/>
    <w:rsid w:val="00A94DC1"/>
    <w:rsid w:val="00A95B60"/>
    <w:rsid w:val="05307597"/>
    <w:rsid w:val="09EE00C8"/>
    <w:rsid w:val="0A116B8A"/>
    <w:rsid w:val="13454BA1"/>
    <w:rsid w:val="1AD928E3"/>
    <w:rsid w:val="1C63577B"/>
    <w:rsid w:val="22655FB7"/>
    <w:rsid w:val="24D1343E"/>
    <w:rsid w:val="2F282AF7"/>
    <w:rsid w:val="2FF9123B"/>
    <w:rsid w:val="31224C16"/>
    <w:rsid w:val="333D369A"/>
    <w:rsid w:val="355F49FA"/>
    <w:rsid w:val="3AD239EC"/>
    <w:rsid w:val="40445B47"/>
    <w:rsid w:val="426B1CFE"/>
    <w:rsid w:val="42795500"/>
    <w:rsid w:val="4B1035B1"/>
    <w:rsid w:val="60186A4D"/>
    <w:rsid w:val="638451C5"/>
    <w:rsid w:val="63F4619C"/>
    <w:rsid w:val="7003012B"/>
    <w:rsid w:val="767A3E93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440" w:lineRule="exact"/>
      <w:jc w:val="left"/>
      <w:outlineLvl w:val="0"/>
    </w:pPr>
    <w:rPr>
      <w:rFonts w:hint="eastAsia" w:eastAsia="黑体"/>
      <w:bCs/>
      <w:color w:val="4B4B4B"/>
      <w:kern w:val="44"/>
      <w:szCs w:val="48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outlineLvl w:val="1"/>
    </w:pPr>
    <w:rPr>
      <w:rFonts w:eastAsia="楷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"/>
    <w:basedOn w:val="4"/>
    <w:qFormat/>
    <w:uiPriority w:val="0"/>
    <w:pPr>
      <w:ind w:firstLineChars="100"/>
    </w:pPr>
  </w:style>
  <w:style w:type="character" w:customStyle="1" w:styleId="9">
    <w:name w:val="标题 1 字符"/>
    <w:basedOn w:val="8"/>
    <w:link w:val="2"/>
    <w:qFormat/>
    <w:uiPriority w:val="9"/>
    <w:rPr>
      <w:rFonts w:ascii="Times New Roman" w:hAnsi="Times New Roman" w:eastAsia="黑体" w:cs="宋体"/>
      <w:bCs/>
      <w:color w:val="4B4B4B"/>
      <w:kern w:val="44"/>
      <w:sz w:val="28"/>
      <w:szCs w:val="44"/>
    </w:rPr>
  </w:style>
  <w:style w:type="character" w:customStyle="1" w:styleId="10">
    <w:name w:val="标题 2 字符"/>
    <w:link w:val="3"/>
    <w:qFormat/>
    <w:uiPriority w:val="0"/>
    <w:rPr>
      <w:rFonts w:ascii="Times New Roman" w:hAnsi="Times New Roman" w:eastAsia="楷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499</Words>
  <Characters>516</Characters>
  <Lines>4</Lines>
  <Paragraphs>1</Paragraphs>
  <TotalTime>4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2022-10-15T03:38:00Z</dcterms:created>
  <dc:creator>admin</dc:creator>
  <cp:lastModifiedBy>admin</cp:lastModifiedBy>
  <dcterms:modified xsi:type="dcterms:W3CDTF">2023-06-07T06:19:22Z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023E17D27D0244958F379ED0D9747EC5</vt:lpwstr>
  </property>
</Properties>
</file>