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eastAsia="宋体"/>
          <w:bCs/>
          <w:sz w:val="30"/>
          <w:szCs w:val="30"/>
        </w:rPr>
      </w:pPr>
      <w:r>
        <w:rPr>
          <w:rFonts w:hint="eastAsia" w:ascii="宋体" w:hAnsi="宋体" w:eastAsia="宋体"/>
          <w:b/>
          <w:sz w:val="32"/>
        </w:rPr>
        <w:t>宁波职业技术学院实验实训室管理办法</w:t>
      </w:r>
    </w:p>
    <w:p>
      <w:pPr>
        <w:spacing w:line="560" w:lineRule="exact"/>
        <w:jc w:val="center"/>
        <w:rPr>
          <w:rFonts w:ascii="仿宋" w:hAnsi="仿宋" w:eastAsia="仿宋"/>
          <w:b/>
          <w:sz w:val="28"/>
          <w:szCs w:val="28"/>
        </w:rPr>
      </w:pPr>
      <w:r>
        <w:rPr>
          <w:rFonts w:hint="eastAsia" w:ascii="仿宋" w:hAnsi="仿宋" w:eastAsia="仿宋"/>
          <w:b/>
          <w:sz w:val="28"/>
          <w:szCs w:val="28"/>
        </w:rPr>
        <w:t>第</w:t>
      </w:r>
      <w:r>
        <w:rPr>
          <w:rFonts w:ascii="仿宋" w:hAnsi="仿宋" w:eastAsia="仿宋"/>
          <w:b/>
          <w:sz w:val="28"/>
          <w:szCs w:val="28"/>
        </w:rPr>
        <w:t xml:space="preserve">一章 </w:t>
      </w:r>
      <w:r>
        <w:rPr>
          <w:rFonts w:hint="eastAsia" w:ascii="仿宋" w:hAnsi="仿宋" w:eastAsia="仿宋"/>
          <w:b/>
          <w:sz w:val="28"/>
          <w:szCs w:val="28"/>
        </w:rPr>
        <w:t>总  则</w:t>
      </w:r>
    </w:p>
    <w:p>
      <w:pPr>
        <w:widowControl/>
        <w:spacing w:line="560" w:lineRule="exact"/>
        <w:ind w:firstLine="140" w:firstLineChars="50"/>
        <w:rPr>
          <w:rFonts w:ascii="仿宋" w:hAnsi="仿宋" w:eastAsia="仿宋" w:cs="宋体"/>
          <w:kern w:val="0"/>
          <w:sz w:val="28"/>
          <w:szCs w:val="28"/>
        </w:rPr>
      </w:pPr>
      <w:r>
        <w:rPr>
          <w:rFonts w:hint="eastAsia" w:ascii="仿宋" w:hAnsi="仿宋" w:eastAsia="仿宋" w:cs="宋体"/>
          <w:kern w:val="0"/>
          <w:sz w:val="28"/>
          <w:szCs w:val="28"/>
        </w:rPr>
        <w:t xml:space="preserve">   第一条  为进一步规范我校的实验实训室建设、管理和使用，加快构建实践教学体系和强化实验实训室管理，根据教育部《高等学校实验室工作规程》（国家教委第20号令），结合学校近年来实验实训室建设经验和实际管理情况，特拟定本办法。</w:t>
      </w:r>
    </w:p>
    <w:p>
      <w:pPr>
        <w:widowControl/>
        <w:spacing w:line="560" w:lineRule="exact"/>
        <w:ind w:firstLine="560" w:firstLineChars="200"/>
        <w:rPr>
          <w:rFonts w:ascii="仿宋" w:hAnsi="仿宋" w:eastAsia="仿宋" w:cs="宋体"/>
          <w:kern w:val="0"/>
          <w:sz w:val="28"/>
          <w:szCs w:val="28"/>
        </w:rPr>
      </w:pPr>
      <w:r>
        <w:rPr>
          <w:rFonts w:ascii="仿宋" w:hAnsi="仿宋" w:eastAsia="仿宋" w:cs="宋体"/>
          <w:kern w:val="0"/>
          <w:sz w:val="28"/>
          <w:szCs w:val="28"/>
        </w:rPr>
        <w:t>第二条</w:t>
      </w:r>
      <w:r>
        <w:rPr>
          <w:rFonts w:hint="eastAsia" w:ascii="仿宋" w:hAnsi="仿宋" w:eastAsia="仿宋" w:cs="宋体"/>
          <w:kern w:val="0"/>
          <w:sz w:val="28"/>
          <w:szCs w:val="28"/>
        </w:rPr>
        <w:t xml:space="preserve"> 实验实训室工作须贯彻党的教育方针，贯彻以教学为主，积极开展科学研究和社会服务的原则，把培养德技并修、全面发展的高素质复合型技术技能人才作为工作的重点</w:t>
      </w:r>
    </w:p>
    <w:p>
      <w:pPr>
        <w:spacing w:line="560" w:lineRule="exact"/>
        <w:jc w:val="center"/>
        <w:rPr>
          <w:rFonts w:ascii="仿宋" w:hAnsi="仿宋" w:eastAsia="仿宋"/>
          <w:b/>
          <w:sz w:val="28"/>
          <w:szCs w:val="28"/>
        </w:rPr>
      </w:pPr>
      <w:r>
        <w:rPr>
          <w:rFonts w:hint="eastAsia" w:ascii="仿宋" w:hAnsi="仿宋" w:eastAsia="仿宋"/>
          <w:b/>
          <w:sz w:val="28"/>
          <w:szCs w:val="28"/>
        </w:rPr>
        <w:t>第二章 实验实训室工作要求</w:t>
      </w:r>
    </w:p>
    <w:p>
      <w:pPr>
        <w:widowControl/>
        <w:spacing w:line="560" w:lineRule="exact"/>
        <w:ind w:firstLine="560" w:firstLineChars="200"/>
        <w:rPr>
          <w:rFonts w:ascii="仿宋" w:hAnsi="仿宋" w:eastAsia="仿宋" w:cs="宋体"/>
          <w:kern w:val="0"/>
          <w:sz w:val="28"/>
          <w:szCs w:val="28"/>
        </w:rPr>
      </w:pPr>
      <w:r>
        <w:rPr>
          <w:rFonts w:ascii="仿宋" w:hAnsi="仿宋" w:eastAsia="仿宋" w:cs="宋体"/>
          <w:kern w:val="0"/>
          <w:sz w:val="28"/>
          <w:szCs w:val="28"/>
        </w:rPr>
        <w:t>第</w:t>
      </w:r>
      <w:r>
        <w:rPr>
          <w:rFonts w:hint="eastAsia" w:ascii="仿宋" w:hAnsi="仿宋" w:eastAsia="仿宋" w:cs="宋体"/>
          <w:kern w:val="0"/>
          <w:sz w:val="28"/>
          <w:szCs w:val="28"/>
        </w:rPr>
        <w:t>三</w:t>
      </w:r>
      <w:r>
        <w:rPr>
          <w:rFonts w:ascii="仿宋" w:hAnsi="仿宋" w:eastAsia="仿宋" w:cs="宋体"/>
          <w:kern w:val="0"/>
          <w:sz w:val="28"/>
          <w:szCs w:val="28"/>
        </w:rPr>
        <w:t>条</w:t>
      </w:r>
      <w:r>
        <w:rPr>
          <w:rFonts w:hint="eastAsia" w:ascii="仿宋" w:hAnsi="仿宋" w:eastAsia="仿宋" w:cs="宋体"/>
          <w:kern w:val="0"/>
          <w:sz w:val="28"/>
          <w:szCs w:val="28"/>
        </w:rPr>
        <w:t xml:space="preserve"> 各</w:t>
      </w:r>
      <w:r>
        <w:rPr>
          <w:rFonts w:ascii="仿宋" w:hAnsi="仿宋" w:eastAsia="仿宋" w:cs="宋体"/>
          <w:kern w:val="0"/>
          <w:sz w:val="28"/>
          <w:szCs w:val="28"/>
        </w:rPr>
        <w:t>实验</w:t>
      </w:r>
      <w:r>
        <w:rPr>
          <w:rFonts w:hint="eastAsia" w:ascii="仿宋" w:hAnsi="仿宋" w:eastAsia="仿宋" w:cs="宋体"/>
          <w:kern w:val="0"/>
          <w:sz w:val="28"/>
          <w:szCs w:val="28"/>
        </w:rPr>
        <w:t>实训</w:t>
      </w:r>
      <w:r>
        <w:rPr>
          <w:rFonts w:ascii="仿宋" w:hAnsi="仿宋" w:eastAsia="仿宋" w:cs="宋体"/>
          <w:kern w:val="0"/>
          <w:sz w:val="28"/>
          <w:szCs w:val="28"/>
        </w:rPr>
        <w:t>室要实行科学管理，</w:t>
      </w:r>
      <w:r>
        <w:rPr>
          <w:rFonts w:hint="eastAsia" w:ascii="仿宋" w:hAnsi="仿宋" w:eastAsia="仿宋" w:cs="宋体"/>
          <w:kern w:val="0"/>
          <w:sz w:val="28"/>
          <w:szCs w:val="28"/>
        </w:rPr>
        <w:t>规范管理，</w:t>
      </w:r>
      <w:r>
        <w:rPr>
          <w:rFonts w:ascii="仿宋" w:hAnsi="仿宋" w:eastAsia="仿宋" w:cs="宋体"/>
          <w:kern w:val="0"/>
          <w:sz w:val="28"/>
          <w:szCs w:val="28"/>
        </w:rPr>
        <w:t>完善</w:t>
      </w:r>
      <w:r>
        <w:rPr>
          <w:rFonts w:hint="eastAsia" w:ascii="仿宋" w:hAnsi="仿宋" w:eastAsia="仿宋" w:cs="宋体"/>
          <w:kern w:val="0"/>
          <w:sz w:val="28"/>
          <w:szCs w:val="28"/>
        </w:rPr>
        <w:t>并严格执行</w:t>
      </w:r>
      <w:r>
        <w:rPr>
          <w:rFonts w:ascii="仿宋" w:hAnsi="仿宋" w:eastAsia="仿宋" w:cs="宋体"/>
          <w:kern w:val="0"/>
          <w:sz w:val="28"/>
          <w:szCs w:val="28"/>
        </w:rPr>
        <w:t>各项管理规章制度</w:t>
      </w:r>
      <w:r>
        <w:rPr>
          <w:rFonts w:hint="eastAsia" w:ascii="仿宋" w:hAnsi="仿宋" w:eastAsia="仿宋" w:cs="宋体"/>
          <w:kern w:val="0"/>
          <w:sz w:val="28"/>
          <w:szCs w:val="28"/>
        </w:rPr>
        <w:t>。要加强基础建设，做到资料齐全、数据准确。</w:t>
      </w:r>
      <w:r>
        <w:rPr>
          <w:rFonts w:ascii="仿宋" w:hAnsi="仿宋" w:eastAsia="仿宋" w:cs="宋体"/>
          <w:kern w:val="0"/>
          <w:sz w:val="28"/>
          <w:szCs w:val="28"/>
        </w:rPr>
        <w:t>采用</w:t>
      </w:r>
      <w:r>
        <w:rPr>
          <w:rFonts w:hint="eastAsia" w:ascii="仿宋" w:hAnsi="仿宋" w:eastAsia="仿宋" w:cs="宋体"/>
          <w:kern w:val="0"/>
          <w:sz w:val="28"/>
          <w:szCs w:val="28"/>
        </w:rPr>
        <w:t>信息化管理</w:t>
      </w:r>
      <w:r>
        <w:rPr>
          <w:rFonts w:ascii="仿宋" w:hAnsi="仿宋" w:eastAsia="仿宋" w:cs="宋体"/>
          <w:kern w:val="0"/>
          <w:sz w:val="28"/>
          <w:szCs w:val="28"/>
        </w:rPr>
        <w:t>手段，对实验室的工作、人员、物资、经费、环境状态等信息进行记录、统计和分析，及时为</w:t>
      </w:r>
      <w:r>
        <w:rPr>
          <w:rFonts w:hint="eastAsia" w:ascii="仿宋" w:hAnsi="仿宋" w:eastAsia="仿宋" w:cs="宋体"/>
          <w:kern w:val="0"/>
          <w:sz w:val="28"/>
          <w:szCs w:val="28"/>
        </w:rPr>
        <w:t>学校</w:t>
      </w:r>
      <w:r>
        <w:rPr>
          <w:rFonts w:ascii="仿宋" w:hAnsi="仿宋" w:eastAsia="仿宋" w:cs="宋体"/>
          <w:kern w:val="0"/>
          <w:sz w:val="28"/>
          <w:szCs w:val="28"/>
        </w:rPr>
        <w:t>或上级主管部门提供实验</w:t>
      </w:r>
      <w:r>
        <w:rPr>
          <w:rFonts w:hint="eastAsia" w:ascii="仿宋" w:hAnsi="仿宋" w:eastAsia="仿宋" w:cs="宋体"/>
          <w:kern w:val="0"/>
          <w:sz w:val="28"/>
          <w:szCs w:val="28"/>
        </w:rPr>
        <w:t>实训</w:t>
      </w:r>
      <w:r>
        <w:rPr>
          <w:rFonts w:ascii="仿宋" w:hAnsi="仿宋" w:eastAsia="仿宋" w:cs="宋体"/>
          <w:kern w:val="0"/>
          <w:sz w:val="28"/>
          <w:szCs w:val="28"/>
        </w:rPr>
        <w:t>室情况的</w:t>
      </w:r>
      <w:r>
        <w:rPr>
          <w:rFonts w:hint="eastAsia" w:ascii="仿宋" w:hAnsi="仿宋" w:eastAsia="仿宋" w:cs="宋体"/>
          <w:kern w:val="0"/>
          <w:sz w:val="28"/>
          <w:szCs w:val="28"/>
        </w:rPr>
        <w:t>统计</w:t>
      </w:r>
      <w:r>
        <w:rPr>
          <w:rFonts w:ascii="仿宋" w:hAnsi="仿宋" w:eastAsia="仿宋" w:cs="宋体"/>
          <w:kern w:val="0"/>
          <w:sz w:val="28"/>
          <w:szCs w:val="28"/>
        </w:rPr>
        <w:t>数据。</w:t>
      </w:r>
    </w:p>
    <w:p>
      <w:pPr>
        <w:widowControl/>
        <w:spacing w:line="560" w:lineRule="exact"/>
        <w:ind w:firstLine="560" w:firstLineChars="200"/>
        <w:rPr>
          <w:rFonts w:ascii="仿宋" w:hAnsi="仿宋" w:eastAsia="仿宋" w:cs="宋体"/>
          <w:kern w:val="0"/>
          <w:sz w:val="28"/>
          <w:szCs w:val="28"/>
        </w:rPr>
      </w:pPr>
      <w:r>
        <w:rPr>
          <w:rFonts w:ascii="仿宋" w:hAnsi="仿宋" w:eastAsia="仿宋" w:cs="宋体"/>
          <w:kern w:val="0"/>
          <w:sz w:val="28"/>
          <w:szCs w:val="28"/>
        </w:rPr>
        <w:t>第</w:t>
      </w:r>
      <w:r>
        <w:rPr>
          <w:rFonts w:hint="eastAsia" w:ascii="仿宋" w:hAnsi="仿宋" w:eastAsia="仿宋" w:cs="宋体"/>
          <w:kern w:val="0"/>
          <w:sz w:val="28"/>
          <w:szCs w:val="28"/>
        </w:rPr>
        <w:t>四</w:t>
      </w:r>
      <w:r>
        <w:rPr>
          <w:rFonts w:ascii="仿宋" w:hAnsi="仿宋" w:eastAsia="仿宋" w:cs="宋体"/>
          <w:kern w:val="0"/>
          <w:sz w:val="28"/>
          <w:szCs w:val="28"/>
        </w:rPr>
        <w:t>条</w:t>
      </w:r>
      <w:r>
        <w:rPr>
          <w:rFonts w:hint="eastAsia" w:ascii="仿宋" w:hAnsi="仿宋" w:eastAsia="仿宋" w:cs="宋体"/>
          <w:kern w:val="0"/>
          <w:sz w:val="28"/>
          <w:szCs w:val="28"/>
        </w:rPr>
        <w:t xml:space="preserve">  各</w:t>
      </w:r>
      <w:r>
        <w:rPr>
          <w:rFonts w:ascii="仿宋" w:hAnsi="仿宋" w:eastAsia="仿宋" w:cs="宋体"/>
          <w:kern w:val="0"/>
          <w:sz w:val="28"/>
          <w:szCs w:val="28"/>
        </w:rPr>
        <w:t>实验</w:t>
      </w:r>
      <w:r>
        <w:rPr>
          <w:rFonts w:hint="eastAsia" w:ascii="仿宋" w:hAnsi="仿宋" w:eastAsia="仿宋" w:cs="宋体"/>
          <w:kern w:val="0"/>
          <w:sz w:val="28"/>
          <w:szCs w:val="28"/>
        </w:rPr>
        <w:t>实训</w:t>
      </w:r>
      <w:r>
        <w:rPr>
          <w:rFonts w:ascii="仿宋" w:hAnsi="仿宋" w:eastAsia="仿宋" w:cs="宋体"/>
          <w:kern w:val="0"/>
          <w:sz w:val="28"/>
          <w:szCs w:val="28"/>
        </w:rPr>
        <w:t>室要建立健全岗位责任制</w:t>
      </w:r>
      <w:r>
        <w:rPr>
          <w:rFonts w:hint="eastAsia" w:ascii="仿宋" w:hAnsi="仿宋" w:eastAsia="仿宋" w:cs="宋体"/>
          <w:kern w:val="0"/>
          <w:sz w:val="28"/>
          <w:szCs w:val="28"/>
        </w:rPr>
        <w:t>，</w:t>
      </w:r>
      <w:r>
        <w:rPr>
          <w:rFonts w:ascii="仿宋" w:hAnsi="仿宋" w:eastAsia="仿宋" w:cs="宋体"/>
          <w:kern w:val="0"/>
          <w:sz w:val="28"/>
          <w:szCs w:val="28"/>
        </w:rPr>
        <w:t>定期对实验室工作人员进行考核。</w:t>
      </w:r>
    </w:p>
    <w:p>
      <w:pPr>
        <w:spacing w:line="560" w:lineRule="exact"/>
        <w:ind w:firstLine="560" w:firstLineChars="200"/>
        <w:rPr>
          <w:rFonts w:ascii="仿宋" w:hAnsi="仿宋" w:eastAsia="仿宋"/>
          <w:sz w:val="28"/>
          <w:szCs w:val="28"/>
        </w:rPr>
      </w:pPr>
      <w:r>
        <w:rPr>
          <w:rFonts w:ascii="仿宋" w:hAnsi="仿宋" w:eastAsia="仿宋" w:cs="宋体"/>
          <w:kern w:val="0"/>
          <w:sz w:val="28"/>
          <w:szCs w:val="28"/>
        </w:rPr>
        <w:t>第</w:t>
      </w:r>
      <w:r>
        <w:rPr>
          <w:rFonts w:hint="eastAsia" w:ascii="仿宋" w:hAnsi="仿宋" w:eastAsia="仿宋" w:cs="宋体"/>
          <w:kern w:val="0"/>
          <w:sz w:val="28"/>
          <w:szCs w:val="28"/>
        </w:rPr>
        <w:t>五</w:t>
      </w:r>
      <w:r>
        <w:rPr>
          <w:rFonts w:ascii="仿宋" w:hAnsi="仿宋" w:eastAsia="仿宋" w:cs="宋体"/>
          <w:kern w:val="0"/>
          <w:sz w:val="28"/>
          <w:szCs w:val="28"/>
        </w:rPr>
        <w:t>条</w:t>
      </w:r>
      <w:r>
        <w:rPr>
          <w:rFonts w:hint="eastAsia" w:ascii="仿宋" w:hAnsi="仿宋" w:eastAsia="仿宋" w:cs="宋体"/>
          <w:kern w:val="0"/>
          <w:sz w:val="28"/>
          <w:szCs w:val="28"/>
        </w:rPr>
        <w:t xml:space="preserve">  各实验实训室要认真执行实验实训教学规范，保质保量完成</w:t>
      </w:r>
      <w:r>
        <w:rPr>
          <w:rFonts w:hint="eastAsia" w:ascii="仿宋" w:hAnsi="仿宋" w:eastAsia="仿宋"/>
          <w:sz w:val="28"/>
          <w:szCs w:val="28"/>
        </w:rPr>
        <w:t>实验实训教学，加强对实验实训工作人员培训。要严格实验实训课的学生管理和教学管理，加强质量监控。对违反纪律的现象要批评教育，对严重违纪的人员，要及时上报，严肃处理，保证良好的教学秩序。</w:t>
      </w:r>
    </w:p>
    <w:p>
      <w:pPr>
        <w:widowControl/>
        <w:spacing w:line="560" w:lineRule="exact"/>
        <w:ind w:firstLine="560" w:firstLineChars="200"/>
        <w:rPr>
          <w:rFonts w:ascii="仿宋" w:hAnsi="仿宋" w:eastAsia="仿宋" w:cs="宋体"/>
          <w:kern w:val="0"/>
          <w:sz w:val="28"/>
          <w:szCs w:val="28"/>
        </w:rPr>
      </w:pPr>
      <w:r>
        <w:rPr>
          <w:rFonts w:ascii="仿宋" w:hAnsi="仿宋" w:eastAsia="仿宋" w:cs="宋体"/>
          <w:kern w:val="0"/>
          <w:sz w:val="28"/>
          <w:szCs w:val="28"/>
        </w:rPr>
        <w:t>第</w:t>
      </w:r>
      <w:r>
        <w:rPr>
          <w:rFonts w:hint="eastAsia" w:ascii="仿宋" w:hAnsi="仿宋" w:eastAsia="仿宋" w:cs="宋体"/>
          <w:kern w:val="0"/>
          <w:sz w:val="28"/>
          <w:szCs w:val="28"/>
        </w:rPr>
        <w:t>六</w:t>
      </w:r>
      <w:r>
        <w:rPr>
          <w:rFonts w:ascii="仿宋" w:hAnsi="仿宋" w:eastAsia="仿宋" w:cs="宋体"/>
          <w:kern w:val="0"/>
          <w:sz w:val="28"/>
          <w:szCs w:val="28"/>
        </w:rPr>
        <w:t>条</w:t>
      </w:r>
      <w:r>
        <w:rPr>
          <w:rFonts w:hint="eastAsia" w:ascii="仿宋" w:hAnsi="仿宋" w:eastAsia="仿宋" w:cs="宋体"/>
          <w:kern w:val="0"/>
          <w:sz w:val="28"/>
          <w:szCs w:val="28"/>
        </w:rPr>
        <w:t xml:space="preserve">  </w:t>
      </w:r>
      <w:r>
        <w:rPr>
          <w:rFonts w:ascii="仿宋" w:hAnsi="仿宋" w:eastAsia="仿宋" w:cs="宋体"/>
          <w:kern w:val="0"/>
          <w:sz w:val="28"/>
          <w:szCs w:val="28"/>
        </w:rPr>
        <w:t>实验</w:t>
      </w:r>
      <w:r>
        <w:rPr>
          <w:rFonts w:hint="eastAsia" w:ascii="仿宋" w:hAnsi="仿宋" w:eastAsia="仿宋" w:cs="宋体"/>
          <w:kern w:val="0"/>
          <w:sz w:val="28"/>
          <w:szCs w:val="28"/>
        </w:rPr>
        <w:t>实训</w:t>
      </w:r>
      <w:r>
        <w:rPr>
          <w:rFonts w:ascii="仿宋" w:hAnsi="仿宋" w:eastAsia="仿宋" w:cs="宋体"/>
          <w:kern w:val="0"/>
          <w:sz w:val="28"/>
          <w:szCs w:val="28"/>
        </w:rPr>
        <w:t>室仪器设备和</w:t>
      </w:r>
      <w:r>
        <w:rPr>
          <w:rFonts w:hint="eastAsia" w:ascii="仿宋" w:hAnsi="仿宋" w:eastAsia="仿宋" w:cs="宋体"/>
          <w:kern w:val="0"/>
          <w:sz w:val="28"/>
          <w:szCs w:val="28"/>
        </w:rPr>
        <w:t>各种物品</w:t>
      </w:r>
      <w:r>
        <w:rPr>
          <w:rFonts w:ascii="仿宋" w:hAnsi="仿宋" w:eastAsia="仿宋" w:cs="宋体"/>
          <w:kern w:val="0"/>
          <w:sz w:val="28"/>
          <w:szCs w:val="28"/>
        </w:rPr>
        <w:t>的管理，按照《高等学校仪器设备管理办法》、《高等学校材料、低值易耗品管理办法》等有关法规</w:t>
      </w:r>
      <w:r>
        <w:rPr>
          <w:rFonts w:hint="eastAsia" w:ascii="仿宋" w:hAnsi="仿宋" w:eastAsia="仿宋" w:cs="宋体"/>
          <w:kern w:val="0"/>
          <w:sz w:val="28"/>
          <w:szCs w:val="28"/>
        </w:rPr>
        <w:t>和学校的相关</w:t>
      </w:r>
      <w:r>
        <w:rPr>
          <w:rFonts w:ascii="仿宋" w:hAnsi="仿宋" w:eastAsia="仿宋" w:cs="宋体"/>
          <w:kern w:val="0"/>
          <w:sz w:val="28"/>
          <w:szCs w:val="28"/>
        </w:rPr>
        <w:t>规章</w:t>
      </w:r>
      <w:r>
        <w:rPr>
          <w:rFonts w:hint="eastAsia" w:ascii="仿宋" w:hAnsi="仿宋" w:eastAsia="仿宋" w:cs="宋体"/>
          <w:kern w:val="0"/>
          <w:sz w:val="28"/>
          <w:szCs w:val="28"/>
        </w:rPr>
        <w:t>制度</w:t>
      </w:r>
      <w:r>
        <w:rPr>
          <w:rFonts w:ascii="仿宋" w:hAnsi="仿宋" w:eastAsia="仿宋" w:cs="宋体"/>
          <w:kern w:val="0"/>
          <w:sz w:val="28"/>
          <w:szCs w:val="28"/>
        </w:rPr>
        <w:t>执行。</w:t>
      </w:r>
      <w:r>
        <w:rPr>
          <w:rFonts w:hint="eastAsia" w:ascii="仿宋" w:hAnsi="仿宋" w:eastAsia="仿宋" w:cs="宋体"/>
          <w:kern w:val="0"/>
          <w:sz w:val="28"/>
          <w:szCs w:val="28"/>
        </w:rPr>
        <w:t>各实验实训室要加强科学管理，提高仪器设备和物资的利用率，降低实验实训教学成本。</w:t>
      </w:r>
    </w:p>
    <w:p>
      <w:pPr>
        <w:widowControl/>
        <w:spacing w:line="560" w:lineRule="exact"/>
        <w:ind w:firstLine="560" w:firstLineChars="200"/>
        <w:rPr>
          <w:rFonts w:ascii="仿宋" w:hAnsi="仿宋" w:eastAsia="仿宋" w:cs="宋体"/>
          <w:kern w:val="0"/>
          <w:sz w:val="28"/>
          <w:szCs w:val="28"/>
        </w:rPr>
      </w:pPr>
      <w:r>
        <w:rPr>
          <w:rFonts w:ascii="仿宋" w:hAnsi="仿宋" w:eastAsia="仿宋" w:cs="宋体"/>
          <w:kern w:val="0"/>
          <w:sz w:val="28"/>
          <w:szCs w:val="28"/>
        </w:rPr>
        <w:t>第</w:t>
      </w:r>
      <w:r>
        <w:rPr>
          <w:rFonts w:hint="eastAsia" w:ascii="仿宋" w:hAnsi="仿宋" w:eastAsia="仿宋" w:cs="宋体"/>
          <w:kern w:val="0"/>
          <w:sz w:val="28"/>
          <w:szCs w:val="28"/>
        </w:rPr>
        <w:t>七</w:t>
      </w:r>
      <w:r>
        <w:rPr>
          <w:rFonts w:ascii="仿宋" w:hAnsi="仿宋" w:eastAsia="仿宋" w:cs="宋体"/>
          <w:kern w:val="0"/>
          <w:sz w:val="28"/>
          <w:szCs w:val="28"/>
        </w:rPr>
        <w:t>条</w:t>
      </w:r>
      <w:r>
        <w:rPr>
          <w:rFonts w:hint="eastAsia" w:ascii="仿宋" w:hAnsi="仿宋" w:eastAsia="仿宋" w:cs="宋体"/>
          <w:kern w:val="0"/>
          <w:sz w:val="28"/>
          <w:szCs w:val="28"/>
        </w:rPr>
        <w:t xml:space="preserve">  各</w:t>
      </w:r>
      <w:r>
        <w:rPr>
          <w:rFonts w:ascii="仿宋" w:hAnsi="仿宋" w:eastAsia="仿宋" w:cs="宋体"/>
          <w:kern w:val="0"/>
          <w:sz w:val="28"/>
          <w:szCs w:val="28"/>
        </w:rPr>
        <w:t>实验</w:t>
      </w:r>
      <w:r>
        <w:rPr>
          <w:rFonts w:hint="eastAsia" w:ascii="仿宋" w:hAnsi="仿宋" w:eastAsia="仿宋" w:cs="宋体"/>
          <w:kern w:val="0"/>
          <w:sz w:val="28"/>
          <w:szCs w:val="28"/>
        </w:rPr>
        <w:t>实训</w:t>
      </w:r>
      <w:r>
        <w:rPr>
          <w:rFonts w:ascii="仿宋" w:hAnsi="仿宋" w:eastAsia="仿宋" w:cs="宋体"/>
          <w:kern w:val="0"/>
          <w:sz w:val="28"/>
          <w:szCs w:val="28"/>
        </w:rPr>
        <w:t>室要做好工作环境管</w:t>
      </w:r>
      <w:r>
        <w:rPr>
          <w:rFonts w:hint="eastAsia" w:ascii="仿宋" w:hAnsi="仿宋" w:eastAsia="仿宋" w:cs="宋体"/>
          <w:kern w:val="0"/>
          <w:sz w:val="28"/>
          <w:szCs w:val="28"/>
        </w:rPr>
        <w:t>理、</w:t>
      </w:r>
      <w:r>
        <w:rPr>
          <w:rFonts w:ascii="仿宋" w:hAnsi="仿宋" w:eastAsia="仿宋" w:cs="宋体"/>
          <w:kern w:val="0"/>
          <w:sz w:val="28"/>
          <w:szCs w:val="28"/>
        </w:rPr>
        <w:t>劳动保护</w:t>
      </w:r>
      <w:r>
        <w:rPr>
          <w:rFonts w:hint="eastAsia" w:ascii="仿宋" w:hAnsi="仿宋" w:eastAsia="仿宋" w:cs="宋体"/>
          <w:kern w:val="0"/>
          <w:sz w:val="28"/>
          <w:szCs w:val="28"/>
        </w:rPr>
        <w:t>和安全</w:t>
      </w:r>
      <w:r>
        <w:rPr>
          <w:rFonts w:ascii="仿宋" w:hAnsi="仿宋" w:eastAsia="仿宋" w:cs="宋体"/>
          <w:kern w:val="0"/>
          <w:sz w:val="28"/>
          <w:szCs w:val="28"/>
        </w:rPr>
        <w:t>工作</w:t>
      </w:r>
      <w:r>
        <w:rPr>
          <w:rFonts w:hint="eastAsia" w:ascii="仿宋" w:hAnsi="仿宋" w:eastAsia="仿宋" w:cs="宋体"/>
          <w:kern w:val="0"/>
          <w:sz w:val="28"/>
          <w:szCs w:val="28"/>
        </w:rPr>
        <w:t>，保证良好、安全的实验实训环境。</w:t>
      </w:r>
      <w:r>
        <w:rPr>
          <w:rFonts w:ascii="仿宋" w:hAnsi="仿宋" w:eastAsia="仿宋" w:cs="宋体"/>
          <w:kern w:val="0"/>
          <w:sz w:val="28"/>
          <w:szCs w:val="28"/>
        </w:rPr>
        <w:t>凡经技术安全</w:t>
      </w:r>
      <w:r>
        <w:rPr>
          <w:rFonts w:hint="eastAsia" w:ascii="仿宋" w:hAnsi="仿宋" w:eastAsia="仿宋" w:cs="宋体"/>
          <w:kern w:val="0"/>
          <w:sz w:val="28"/>
          <w:szCs w:val="28"/>
        </w:rPr>
        <w:t>、</w:t>
      </w:r>
      <w:r>
        <w:rPr>
          <w:rFonts w:ascii="仿宋" w:hAnsi="仿宋" w:eastAsia="仿宋" w:cs="宋体"/>
          <w:kern w:val="0"/>
          <w:sz w:val="28"/>
          <w:szCs w:val="28"/>
        </w:rPr>
        <w:t>环境保护</w:t>
      </w:r>
      <w:r>
        <w:rPr>
          <w:rFonts w:hint="eastAsia" w:ascii="仿宋" w:hAnsi="仿宋" w:eastAsia="仿宋" w:cs="宋体"/>
          <w:kern w:val="0"/>
          <w:sz w:val="28"/>
          <w:szCs w:val="28"/>
        </w:rPr>
        <w:t>和消防</w:t>
      </w:r>
      <w:r>
        <w:rPr>
          <w:rFonts w:ascii="仿宋" w:hAnsi="仿宋" w:eastAsia="仿宋" w:cs="宋体"/>
          <w:kern w:val="0"/>
          <w:sz w:val="28"/>
          <w:szCs w:val="28"/>
        </w:rPr>
        <w:t>部门检查认定不合格的实验</w:t>
      </w:r>
      <w:r>
        <w:rPr>
          <w:rFonts w:hint="eastAsia" w:ascii="仿宋" w:hAnsi="仿宋" w:eastAsia="仿宋" w:cs="宋体"/>
          <w:kern w:val="0"/>
          <w:sz w:val="28"/>
          <w:szCs w:val="28"/>
        </w:rPr>
        <w:t>实训</w:t>
      </w:r>
      <w:r>
        <w:rPr>
          <w:rFonts w:ascii="仿宋" w:hAnsi="仿宋" w:eastAsia="仿宋" w:cs="宋体"/>
          <w:kern w:val="0"/>
          <w:sz w:val="28"/>
          <w:szCs w:val="28"/>
        </w:rPr>
        <w:t>室，要停止使用，限期进行</w:t>
      </w:r>
      <w:r>
        <w:rPr>
          <w:rFonts w:hint="eastAsia" w:ascii="仿宋" w:hAnsi="仿宋" w:eastAsia="仿宋" w:cs="宋体"/>
          <w:kern w:val="0"/>
          <w:sz w:val="28"/>
          <w:szCs w:val="28"/>
        </w:rPr>
        <w:t>整改，</w:t>
      </w:r>
      <w:r>
        <w:rPr>
          <w:rFonts w:ascii="仿宋" w:hAnsi="仿宋" w:eastAsia="仿宋" w:cs="宋体"/>
          <w:kern w:val="0"/>
          <w:sz w:val="28"/>
          <w:szCs w:val="28"/>
        </w:rPr>
        <w:t>待重新检查合格后，才能投入使用。</w:t>
      </w:r>
    </w:p>
    <w:p>
      <w:pPr>
        <w:widowControl/>
        <w:spacing w:line="560" w:lineRule="exact"/>
        <w:ind w:firstLine="560" w:firstLineChars="200"/>
        <w:rPr>
          <w:rFonts w:ascii="仿宋" w:hAnsi="仿宋" w:eastAsia="仿宋" w:cs="宋体"/>
          <w:kern w:val="0"/>
          <w:sz w:val="28"/>
          <w:szCs w:val="28"/>
        </w:rPr>
      </w:pPr>
      <w:r>
        <w:rPr>
          <w:rFonts w:ascii="仿宋" w:hAnsi="仿宋" w:eastAsia="仿宋" w:cs="宋体"/>
          <w:kern w:val="0"/>
          <w:sz w:val="28"/>
          <w:szCs w:val="28"/>
        </w:rPr>
        <w:t>第</w:t>
      </w:r>
      <w:r>
        <w:rPr>
          <w:rFonts w:hint="eastAsia" w:ascii="仿宋" w:hAnsi="仿宋" w:eastAsia="仿宋" w:cs="宋体"/>
          <w:kern w:val="0"/>
          <w:sz w:val="28"/>
          <w:szCs w:val="28"/>
        </w:rPr>
        <w:t>八</w:t>
      </w:r>
      <w:r>
        <w:rPr>
          <w:rFonts w:ascii="仿宋" w:hAnsi="仿宋" w:eastAsia="仿宋" w:cs="宋体"/>
          <w:kern w:val="0"/>
          <w:sz w:val="28"/>
          <w:szCs w:val="28"/>
        </w:rPr>
        <w:t xml:space="preserve">条 </w:t>
      </w:r>
      <w:r>
        <w:rPr>
          <w:rFonts w:hint="eastAsia" w:ascii="仿宋" w:hAnsi="仿宋" w:eastAsia="仿宋" w:cs="宋体"/>
          <w:kern w:val="0"/>
          <w:sz w:val="28"/>
          <w:szCs w:val="28"/>
        </w:rPr>
        <w:t xml:space="preserve"> </w:t>
      </w:r>
      <w:r>
        <w:rPr>
          <w:rFonts w:ascii="仿宋" w:hAnsi="仿宋" w:eastAsia="仿宋" w:cs="宋体"/>
          <w:kern w:val="0"/>
          <w:sz w:val="28"/>
          <w:szCs w:val="28"/>
        </w:rPr>
        <w:t>实验</w:t>
      </w:r>
      <w:r>
        <w:rPr>
          <w:rFonts w:hint="eastAsia" w:ascii="仿宋" w:hAnsi="仿宋" w:eastAsia="仿宋" w:cs="宋体"/>
          <w:kern w:val="0"/>
          <w:sz w:val="28"/>
          <w:szCs w:val="28"/>
        </w:rPr>
        <w:t>实训</w:t>
      </w:r>
      <w:r>
        <w:rPr>
          <w:rFonts w:ascii="仿宋" w:hAnsi="仿宋" w:eastAsia="仿宋" w:cs="宋体"/>
          <w:kern w:val="0"/>
          <w:sz w:val="28"/>
          <w:szCs w:val="28"/>
        </w:rPr>
        <w:t>室要严格遵守国务院颁发的《化学危险品安全管理条例》及《中华人民共和国保守国家秘密法》等有关安全</w:t>
      </w:r>
      <w:r>
        <w:rPr>
          <w:rFonts w:hint="eastAsia" w:ascii="仿宋" w:hAnsi="仿宋" w:eastAsia="仿宋" w:cs="宋体"/>
          <w:kern w:val="0"/>
          <w:sz w:val="28"/>
          <w:szCs w:val="28"/>
        </w:rPr>
        <w:t>、</w:t>
      </w:r>
      <w:r>
        <w:rPr>
          <w:rFonts w:ascii="仿宋" w:hAnsi="仿宋" w:eastAsia="仿宋" w:cs="宋体"/>
          <w:kern w:val="0"/>
          <w:sz w:val="28"/>
          <w:szCs w:val="28"/>
        </w:rPr>
        <w:t>保密的</w:t>
      </w:r>
      <w:r>
        <w:rPr>
          <w:rFonts w:hint="eastAsia" w:ascii="仿宋" w:hAnsi="仿宋" w:eastAsia="仿宋" w:cs="宋体"/>
          <w:kern w:val="0"/>
          <w:sz w:val="28"/>
          <w:szCs w:val="28"/>
        </w:rPr>
        <w:t>法律</w:t>
      </w:r>
      <w:r>
        <w:rPr>
          <w:rFonts w:ascii="仿宋" w:hAnsi="仿宋" w:eastAsia="仿宋" w:cs="宋体"/>
          <w:kern w:val="0"/>
          <w:sz w:val="28"/>
          <w:szCs w:val="28"/>
        </w:rPr>
        <w:t>法规和</w:t>
      </w:r>
      <w:r>
        <w:rPr>
          <w:rFonts w:hint="eastAsia" w:ascii="仿宋" w:hAnsi="仿宋" w:eastAsia="仿宋" w:cs="宋体"/>
          <w:kern w:val="0"/>
          <w:sz w:val="28"/>
          <w:szCs w:val="28"/>
        </w:rPr>
        <w:t>学校的有关规章</w:t>
      </w:r>
      <w:r>
        <w:rPr>
          <w:rFonts w:ascii="仿宋" w:hAnsi="仿宋" w:eastAsia="仿宋" w:cs="宋体"/>
          <w:kern w:val="0"/>
          <w:sz w:val="28"/>
          <w:szCs w:val="28"/>
        </w:rPr>
        <w:t>制度，定期检查防火、防爆、防盗等方面</w:t>
      </w:r>
      <w:r>
        <w:rPr>
          <w:rFonts w:hint="eastAsia" w:ascii="仿宋" w:hAnsi="仿宋" w:eastAsia="仿宋" w:cs="宋体"/>
          <w:kern w:val="0"/>
          <w:sz w:val="28"/>
          <w:szCs w:val="28"/>
        </w:rPr>
        <w:t>设施</w:t>
      </w:r>
      <w:r>
        <w:rPr>
          <w:rFonts w:ascii="仿宋" w:hAnsi="仿宋" w:eastAsia="仿宋" w:cs="宋体"/>
          <w:kern w:val="0"/>
          <w:sz w:val="28"/>
          <w:szCs w:val="28"/>
        </w:rPr>
        <w:t>措施的落实情况。要经常对师生开展安全教育，切实保障人身和财产安全。</w:t>
      </w:r>
    </w:p>
    <w:p>
      <w:pPr>
        <w:widowControl/>
        <w:spacing w:line="560" w:lineRule="exact"/>
        <w:ind w:firstLine="560" w:firstLineChars="200"/>
        <w:rPr>
          <w:rFonts w:ascii="仿宋" w:hAnsi="仿宋" w:eastAsia="仿宋" w:cs="宋体"/>
          <w:kern w:val="0"/>
          <w:sz w:val="28"/>
          <w:szCs w:val="28"/>
        </w:rPr>
      </w:pPr>
      <w:r>
        <w:rPr>
          <w:rFonts w:ascii="仿宋" w:hAnsi="仿宋" w:eastAsia="仿宋" w:cs="宋体"/>
          <w:kern w:val="0"/>
          <w:sz w:val="28"/>
          <w:szCs w:val="28"/>
        </w:rPr>
        <w:t>第</w:t>
      </w:r>
      <w:r>
        <w:rPr>
          <w:rFonts w:hint="eastAsia" w:ascii="仿宋" w:hAnsi="仿宋" w:eastAsia="仿宋" w:cs="宋体"/>
          <w:kern w:val="0"/>
          <w:sz w:val="28"/>
          <w:szCs w:val="28"/>
        </w:rPr>
        <w:t>九</w:t>
      </w:r>
      <w:r>
        <w:rPr>
          <w:rFonts w:ascii="仿宋" w:hAnsi="仿宋" w:eastAsia="仿宋" w:cs="宋体"/>
          <w:kern w:val="0"/>
          <w:sz w:val="28"/>
          <w:szCs w:val="28"/>
        </w:rPr>
        <w:t xml:space="preserve">条 </w:t>
      </w:r>
      <w:r>
        <w:rPr>
          <w:rFonts w:hint="eastAsia" w:ascii="仿宋" w:hAnsi="仿宋" w:eastAsia="仿宋" w:cs="宋体"/>
          <w:kern w:val="0"/>
          <w:sz w:val="28"/>
          <w:szCs w:val="28"/>
        </w:rPr>
        <w:t xml:space="preserve"> </w:t>
      </w:r>
      <w:r>
        <w:rPr>
          <w:rFonts w:ascii="仿宋" w:hAnsi="仿宋" w:eastAsia="仿宋" w:cs="宋体"/>
          <w:kern w:val="0"/>
          <w:sz w:val="28"/>
          <w:szCs w:val="28"/>
        </w:rPr>
        <w:t>实验</w:t>
      </w:r>
      <w:r>
        <w:rPr>
          <w:rFonts w:hint="eastAsia" w:ascii="仿宋" w:hAnsi="仿宋" w:eastAsia="仿宋" w:cs="宋体"/>
          <w:kern w:val="0"/>
          <w:sz w:val="28"/>
          <w:szCs w:val="28"/>
        </w:rPr>
        <w:t>实训</w:t>
      </w:r>
      <w:r>
        <w:rPr>
          <w:rFonts w:ascii="仿宋" w:hAnsi="仿宋" w:eastAsia="仿宋" w:cs="宋体"/>
          <w:kern w:val="0"/>
          <w:sz w:val="28"/>
          <w:szCs w:val="28"/>
        </w:rPr>
        <w:t>室要严格遵守国家环境保护工作的有关规定，不</w:t>
      </w:r>
      <w:r>
        <w:rPr>
          <w:rFonts w:hint="eastAsia" w:ascii="仿宋" w:hAnsi="仿宋" w:eastAsia="仿宋" w:cs="宋体"/>
          <w:kern w:val="0"/>
          <w:sz w:val="28"/>
          <w:szCs w:val="28"/>
        </w:rPr>
        <w:t>准</w:t>
      </w:r>
      <w:r>
        <w:rPr>
          <w:rFonts w:ascii="仿宋" w:hAnsi="仿宋" w:eastAsia="仿宋" w:cs="宋体"/>
          <w:kern w:val="0"/>
          <w:sz w:val="28"/>
          <w:szCs w:val="28"/>
        </w:rPr>
        <w:t xml:space="preserve">随意排放废气、废水、废物，不得污染环境。 </w:t>
      </w:r>
    </w:p>
    <w:p>
      <w:pPr>
        <w:widowControl/>
        <w:spacing w:line="560" w:lineRule="exact"/>
        <w:ind w:firstLine="560" w:firstLineChars="200"/>
        <w:rPr>
          <w:rFonts w:ascii="仿宋" w:hAnsi="仿宋" w:eastAsia="仿宋"/>
          <w:sz w:val="28"/>
          <w:szCs w:val="28"/>
        </w:rPr>
      </w:pPr>
      <w:r>
        <w:rPr>
          <w:rFonts w:ascii="仿宋" w:hAnsi="仿宋" w:eastAsia="仿宋" w:cs="宋体"/>
          <w:kern w:val="0"/>
          <w:sz w:val="28"/>
          <w:szCs w:val="28"/>
        </w:rPr>
        <w:t>第</w:t>
      </w:r>
      <w:r>
        <w:rPr>
          <w:rFonts w:hint="eastAsia" w:ascii="仿宋" w:hAnsi="仿宋" w:eastAsia="仿宋" w:cs="宋体"/>
          <w:kern w:val="0"/>
          <w:sz w:val="28"/>
          <w:szCs w:val="28"/>
        </w:rPr>
        <w:t>十</w:t>
      </w:r>
      <w:r>
        <w:rPr>
          <w:rFonts w:ascii="仿宋" w:hAnsi="仿宋" w:eastAsia="仿宋" w:cs="宋体"/>
          <w:kern w:val="0"/>
          <w:sz w:val="28"/>
          <w:szCs w:val="28"/>
        </w:rPr>
        <w:t>条 要逐步建立</w:t>
      </w:r>
      <w:r>
        <w:rPr>
          <w:rFonts w:hint="eastAsia" w:ascii="仿宋" w:hAnsi="仿宋" w:eastAsia="仿宋" w:cs="宋体"/>
          <w:kern w:val="0"/>
          <w:sz w:val="28"/>
          <w:szCs w:val="28"/>
        </w:rPr>
        <w:t>完善</w:t>
      </w:r>
      <w:r>
        <w:rPr>
          <w:rFonts w:ascii="仿宋" w:hAnsi="仿宋" w:eastAsia="仿宋" w:cs="宋体"/>
          <w:kern w:val="0"/>
          <w:sz w:val="28"/>
          <w:szCs w:val="28"/>
        </w:rPr>
        <w:t>实验</w:t>
      </w:r>
      <w:r>
        <w:rPr>
          <w:rFonts w:hint="eastAsia" w:ascii="仿宋" w:hAnsi="仿宋" w:eastAsia="仿宋" w:cs="宋体"/>
          <w:kern w:val="0"/>
          <w:sz w:val="28"/>
          <w:szCs w:val="28"/>
        </w:rPr>
        <w:t>实训</w:t>
      </w:r>
      <w:r>
        <w:rPr>
          <w:rFonts w:ascii="仿宋" w:hAnsi="仿宋" w:eastAsia="仿宋" w:cs="宋体"/>
          <w:kern w:val="0"/>
          <w:sz w:val="28"/>
          <w:szCs w:val="28"/>
        </w:rPr>
        <w:t>室的评估</w:t>
      </w:r>
      <w:r>
        <w:rPr>
          <w:rFonts w:hint="eastAsia" w:ascii="仿宋" w:hAnsi="仿宋" w:eastAsia="仿宋" w:cs="宋体"/>
          <w:kern w:val="0"/>
          <w:sz w:val="28"/>
          <w:szCs w:val="28"/>
        </w:rPr>
        <w:t>考核</w:t>
      </w:r>
      <w:r>
        <w:rPr>
          <w:rFonts w:ascii="仿宋" w:hAnsi="仿宋" w:eastAsia="仿宋" w:cs="宋体"/>
          <w:kern w:val="0"/>
          <w:sz w:val="28"/>
          <w:szCs w:val="28"/>
        </w:rPr>
        <w:t>制度。</w:t>
      </w:r>
      <w:r>
        <w:rPr>
          <w:rFonts w:hint="eastAsia" w:ascii="仿宋" w:hAnsi="仿宋" w:eastAsia="仿宋" w:cs="宋体"/>
          <w:kern w:val="0"/>
          <w:sz w:val="28"/>
          <w:szCs w:val="28"/>
        </w:rPr>
        <w:t>教学与设备管理部门要依据教育部颁发的高等学校基础及专业实验室评估标准，</w:t>
      </w:r>
      <w:r>
        <w:rPr>
          <w:rFonts w:ascii="仿宋" w:hAnsi="仿宋" w:eastAsia="仿宋" w:cs="宋体"/>
          <w:kern w:val="0"/>
          <w:sz w:val="28"/>
          <w:szCs w:val="28"/>
        </w:rPr>
        <w:t>制定评估</w:t>
      </w:r>
      <w:r>
        <w:rPr>
          <w:rFonts w:hint="eastAsia" w:ascii="仿宋" w:hAnsi="仿宋" w:eastAsia="仿宋" w:cs="宋体"/>
          <w:kern w:val="0"/>
          <w:sz w:val="28"/>
          <w:szCs w:val="28"/>
        </w:rPr>
        <w:t>方案</w:t>
      </w:r>
      <w:r>
        <w:rPr>
          <w:rFonts w:ascii="仿宋" w:hAnsi="仿宋" w:eastAsia="仿宋" w:cs="宋体"/>
          <w:kern w:val="0"/>
          <w:sz w:val="28"/>
          <w:szCs w:val="28"/>
        </w:rPr>
        <w:t>，对实验</w:t>
      </w:r>
      <w:r>
        <w:rPr>
          <w:rFonts w:hint="eastAsia" w:ascii="仿宋" w:hAnsi="仿宋" w:eastAsia="仿宋" w:cs="宋体"/>
          <w:kern w:val="0"/>
          <w:sz w:val="28"/>
          <w:szCs w:val="28"/>
        </w:rPr>
        <w:t>实训</w:t>
      </w:r>
      <w:r>
        <w:rPr>
          <w:rFonts w:ascii="仿宋" w:hAnsi="仿宋" w:eastAsia="仿宋" w:cs="宋体"/>
          <w:kern w:val="0"/>
          <w:sz w:val="28"/>
          <w:szCs w:val="28"/>
        </w:rPr>
        <w:t>室开展评估工作。</w:t>
      </w:r>
      <w:r>
        <w:rPr>
          <w:rFonts w:hint="eastAsia" w:ascii="仿宋" w:hAnsi="仿宋" w:eastAsia="仿宋"/>
          <w:sz w:val="28"/>
          <w:szCs w:val="28"/>
        </w:rPr>
        <w:t>学校对被评为先进的实验实训室进行表彰和奖励。</w:t>
      </w:r>
    </w:p>
    <w:p>
      <w:pPr>
        <w:spacing w:line="560" w:lineRule="exact"/>
        <w:jc w:val="center"/>
        <w:rPr>
          <w:rFonts w:ascii="仿宋" w:hAnsi="仿宋" w:eastAsia="仿宋"/>
          <w:b/>
          <w:kern w:val="0"/>
          <w:sz w:val="28"/>
          <w:szCs w:val="28"/>
        </w:rPr>
      </w:pPr>
      <w:r>
        <w:rPr>
          <w:rFonts w:ascii="仿宋" w:hAnsi="仿宋" w:eastAsia="仿宋"/>
          <w:b/>
          <w:kern w:val="0"/>
          <w:sz w:val="28"/>
          <w:szCs w:val="28"/>
        </w:rPr>
        <w:t>第</w:t>
      </w:r>
      <w:r>
        <w:rPr>
          <w:rFonts w:hint="eastAsia" w:ascii="仿宋" w:hAnsi="仿宋" w:eastAsia="仿宋"/>
          <w:b/>
          <w:kern w:val="0"/>
          <w:sz w:val="28"/>
          <w:szCs w:val="28"/>
        </w:rPr>
        <w:t>三</w:t>
      </w:r>
      <w:r>
        <w:rPr>
          <w:rFonts w:ascii="仿宋" w:hAnsi="仿宋" w:eastAsia="仿宋"/>
          <w:b/>
          <w:kern w:val="0"/>
          <w:sz w:val="28"/>
          <w:szCs w:val="28"/>
        </w:rPr>
        <w:t>章</w:t>
      </w:r>
      <w:r>
        <w:rPr>
          <w:rFonts w:hint="eastAsia" w:ascii="仿宋" w:hAnsi="仿宋" w:eastAsia="仿宋"/>
          <w:b/>
          <w:kern w:val="0"/>
          <w:sz w:val="28"/>
          <w:szCs w:val="28"/>
        </w:rPr>
        <w:t xml:space="preserve"> 实验实训室新建、调整及撤销</w:t>
      </w:r>
    </w:p>
    <w:p>
      <w:pPr>
        <w:spacing w:line="560" w:lineRule="exact"/>
        <w:ind w:left="420"/>
        <w:rPr>
          <w:rFonts w:ascii="仿宋" w:hAnsi="仿宋" w:eastAsia="仿宋"/>
          <w:sz w:val="28"/>
          <w:szCs w:val="28"/>
        </w:rPr>
      </w:pPr>
      <w:r>
        <w:rPr>
          <w:rFonts w:hint="eastAsia" w:ascii="仿宋" w:hAnsi="仿宋" w:eastAsia="仿宋"/>
          <w:sz w:val="28"/>
          <w:szCs w:val="28"/>
        </w:rPr>
        <w:t>第十一条  新建实验实训室项目的立项原则：</w:t>
      </w:r>
    </w:p>
    <w:p>
      <w:pPr>
        <w:spacing w:line="560" w:lineRule="exact"/>
        <w:ind w:left="-90" w:leftChars="-43" w:firstLine="560" w:firstLineChars="200"/>
        <w:rPr>
          <w:rFonts w:ascii="仿宋" w:hAnsi="仿宋" w:eastAsia="仿宋"/>
          <w:sz w:val="28"/>
          <w:szCs w:val="28"/>
        </w:rPr>
      </w:pPr>
      <w:r>
        <w:rPr>
          <w:rFonts w:hint="eastAsia" w:ascii="仿宋" w:hAnsi="仿宋" w:eastAsia="仿宋"/>
          <w:sz w:val="28"/>
          <w:szCs w:val="28"/>
        </w:rPr>
        <w:t>（一）以学校的发展规划、实验实训室建设规划和年度计划为依据，保证建设规划和年度计划的落实。</w:t>
      </w:r>
    </w:p>
    <w:p>
      <w:pPr>
        <w:spacing w:line="560" w:lineRule="exact"/>
        <w:ind w:left="-90" w:leftChars="-43" w:firstLine="560" w:firstLineChars="200"/>
        <w:rPr>
          <w:rFonts w:ascii="仿宋" w:hAnsi="仿宋" w:eastAsia="仿宋"/>
          <w:sz w:val="28"/>
          <w:szCs w:val="28"/>
        </w:rPr>
      </w:pPr>
      <w:r>
        <w:rPr>
          <w:rFonts w:hint="eastAsia" w:ascii="仿宋" w:hAnsi="仿宋" w:eastAsia="仿宋"/>
          <w:sz w:val="28"/>
          <w:szCs w:val="28"/>
        </w:rPr>
        <w:t>（二）以满足教学、科研及社会服务为目的，以建设有利于培养学生技术技能的实验实训室为重点。</w:t>
      </w:r>
    </w:p>
    <w:p>
      <w:pPr>
        <w:spacing w:line="560" w:lineRule="exact"/>
        <w:ind w:left="-90" w:leftChars="-43" w:firstLine="560" w:firstLineChars="200"/>
        <w:rPr>
          <w:rFonts w:ascii="仿宋" w:hAnsi="仿宋" w:eastAsia="仿宋"/>
          <w:sz w:val="28"/>
          <w:szCs w:val="28"/>
        </w:rPr>
      </w:pPr>
      <w:r>
        <w:rPr>
          <w:rFonts w:hint="eastAsia" w:ascii="仿宋" w:hAnsi="仿宋" w:eastAsia="仿宋"/>
          <w:sz w:val="28"/>
          <w:szCs w:val="28"/>
        </w:rPr>
        <w:t>（三）坚持全局观念，实行资源共享，提倡跨专业共建共用，提高实验实训室及其设备的利用率。</w:t>
      </w:r>
    </w:p>
    <w:p>
      <w:pPr>
        <w:spacing w:line="560" w:lineRule="exact"/>
        <w:ind w:left="-90" w:leftChars="-43" w:firstLine="560" w:firstLineChars="200"/>
        <w:rPr>
          <w:rFonts w:ascii="仿宋" w:hAnsi="仿宋" w:eastAsia="仿宋"/>
          <w:sz w:val="28"/>
          <w:szCs w:val="28"/>
        </w:rPr>
      </w:pPr>
      <w:r>
        <w:rPr>
          <w:rFonts w:hint="eastAsia" w:ascii="仿宋" w:hAnsi="仿宋" w:eastAsia="仿宋"/>
          <w:sz w:val="28"/>
          <w:szCs w:val="28"/>
        </w:rPr>
        <w:t>（四）坚持勤俭办学的原则，突出重点，兼顾一般，做到量力而行，精打细算，厉行节约。</w:t>
      </w:r>
    </w:p>
    <w:p>
      <w:pPr>
        <w:spacing w:line="560" w:lineRule="exact"/>
        <w:ind w:left="-90" w:leftChars="-43" w:firstLine="560" w:firstLineChars="200"/>
        <w:rPr>
          <w:rFonts w:ascii="仿宋" w:hAnsi="仿宋" w:eastAsia="仿宋"/>
          <w:sz w:val="28"/>
          <w:szCs w:val="28"/>
        </w:rPr>
      </w:pPr>
      <w:r>
        <w:rPr>
          <w:rFonts w:hint="eastAsia" w:ascii="仿宋" w:hAnsi="仿宋" w:eastAsia="仿宋"/>
          <w:sz w:val="28"/>
          <w:szCs w:val="28"/>
        </w:rPr>
        <w:t>（五）坚持先进性和实用性，鼓励从企业引进、与企业共建、具有特色和创新的实验实训室建设项目。</w:t>
      </w:r>
    </w:p>
    <w:p>
      <w:pPr>
        <w:spacing w:line="560" w:lineRule="exact"/>
        <w:ind w:left="-90" w:leftChars="-43" w:firstLine="560" w:firstLineChars="200"/>
        <w:rPr>
          <w:rFonts w:ascii="仿宋" w:hAnsi="仿宋" w:eastAsia="仿宋"/>
          <w:sz w:val="28"/>
          <w:szCs w:val="28"/>
        </w:rPr>
      </w:pPr>
      <w:r>
        <w:rPr>
          <w:rFonts w:hint="eastAsia" w:ascii="仿宋" w:hAnsi="仿宋" w:eastAsia="仿宋"/>
          <w:sz w:val="28"/>
          <w:szCs w:val="28"/>
        </w:rPr>
        <w:t>（六）坚持安全第一的思想，确保人、物、管理和环境安全。</w:t>
      </w:r>
    </w:p>
    <w:p>
      <w:pPr>
        <w:spacing w:line="560" w:lineRule="exact"/>
        <w:ind w:left="420"/>
        <w:rPr>
          <w:rFonts w:ascii="仿宋" w:hAnsi="仿宋" w:eastAsia="仿宋"/>
          <w:sz w:val="28"/>
          <w:szCs w:val="28"/>
        </w:rPr>
      </w:pPr>
      <w:r>
        <w:rPr>
          <w:rFonts w:hint="eastAsia" w:ascii="仿宋" w:hAnsi="仿宋" w:eastAsia="仿宋" w:cs="宋体"/>
          <w:kern w:val="0"/>
          <w:sz w:val="28"/>
          <w:szCs w:val="28"/>
        </w:rPr>
        <w:t>第十二条</w:t>
      </w:r>
      <w:r>
        <w:rPr>
          <w:rFonts w:hint="eastAsia" w:ascii="仿宋" w:hAnsi="仿宋" w:eastAsia="仿宋"/>
          <w:sz w:val="28"/>
          <w:szCs w:val="28"/>
        </w:rPr>
        <w:t xml:space="preserve"> 出现下列情况的实验实训室必须进行调整、合并或撤销：</w:t>
      </w:r>
    </w:p>
    <w:p>
      <w:pPr>
        <w:tabs>
          <w:tab w:val="left" w:pos="840"/>
        </w:tabs>
        <w:spacing w:line="560" w:lineRule="exact"/>
        <w:ind w:left="-90" w:leftChars="-43" w:firstLine="560" w:firstLineChars="200"/>
        <w:rPr>
          <w:rFonts w:ascii="仿宋" w:hAnsi="仿宋" w:eastAsia="仿宋"/>
          <w:sz w:val="28"/>
          <w:szCs w:val="28"/>
        </w:rPr>
      </w:pPr>
      <w:r>
        <w:rPr>
          <w:rFonts w:hint="eastAsia" w:ascii="仿宋" w:hAnsi="仿宋" w:eastAsia="仿宋"/>
          <w:sz w:val="28"/>
          <w:szCs w:val="28"/>
        </w:rPr>
        <w:t>（一）因相关专业调整或撤销、且已无在校生使用的实验实训室；</w:t>
      </w:r>
    </w:p>
    <w:p>
      <w:pPr>
        <w:tabs>
          <w:tab w:val="left" w:pos="840"/>
        </w:tabs>
        <w:spacing w:line="560" w:lineRule="exact"/>
        <w:ind w:left="-90" w:leftChars="-43" w:firstLine="560" w:firstLineChars="200"/>
        <w:rPr>
          <w:rFonts w:ascii="仿宋" w:hAnsi="仿宋" w:eastAsia="仿宋"/>
          <w:sz w:val="28"/>
          <w:szCs w:val="28"/>
        </w:rPr>
      </w:pPr>
      <w:r>
        <w:rPr>
          <w:rFonts w:hint="eastAsia" w:ascii="仿宋" w:hAnsi="仿宋" w:eastAsia="仿宋" w:cs="宋体"/>
          <w:kern w:val="0"/>
          <w:sz w:val="28"/>
          <w:szCs w:val="28"/>
        </w:rPr>
        <w:t>（二）</w:t>
      </w:r>
      <w:r>
        <w:rPr>
          <w:rFonts w:ascii="仿宋" w:hAnsi="仿宋" w:eastAsia="仿宋" w:cs="宋体"/>
          <w:kern w:val="0"/>
          <w:sz w:val="28"/>
          <w:szCs w:val="28"/>
        </w:rPr>
        <w:t>设置重复</w:t>
      </w:r>
      <w:r>
        <w:rPr>
          <w:rFonts w:hint="eastAsia" w:ascii="仿宋" w:hAnsi="仿宋" w:eastAsia="仿宋" w:cs="宋体"/>
          <w:kern w:val="0"/>
          <w:sz w:val="28"/>
          <w:szCs w:val="28"/>
        </w:rPr>
        <w:t>、功能重叠</w:t>
      </w:r>
      <w:r>
        <w:rPr>
          <w:rFonts w:ascii="仿宋" w:hAnsi="仿宋" w:eastAsia="仿宋" w:cs="宋体"/>
          <w:kern w:val="0"/>
          <w:sz w:val="28"/>
          <w:szCs w:val="28"/>
        </w:rPr>
        <w:t>的实验</w:t>
      </w:r>
      <w:r>
        <w:rPr>
          <w:rFonts w:hint="eastAsia" w:ascii="仿宋" w:hAnsi="仿宋" w:eastAsia="仿宋" w:cs="宋体"/>
          <w:kern w:val="0"/>
          <w:sz w:val="28"/>
          <w:szCs w:val="28"/>
        </w:rPr>
        <w:t>实训</w:t>
      </w:r>
      <w:r>
        <w:rPr>
          <w:rFonts w:ascii="仿宋" w:hAnsi="仿宋" w:eastAsia="仿宋" w:cs="宋体"/>
          <w:kern w:val="0"/>
          <w:sz w:val="28"/>
          <w:szCs w:val="28"/>
        </w:rPr>
        <w:t>室</w:t>
      </w:r>
      <w:r>
        <w:rPr>
          <w:rFonts w:hint="eastAsia" w:ascii="仿宋" w:hAnsi="仿宋" w:eastAsia="仿宋" w:cs="宋体"/>
          <w:kern w:val="0"/>
          <w:sz w:val="28"/>
          <w:szCs w:val="28"/>
        </w:rPr>
        <w:t>；</w:t>
      </w:r>
    </w:p>
    <w:p>
      <w:pPr>
        <w:tabs>
          <w:tab w:val="left" w:pos="840"/>
        </w:tabs>
        <w:spacing w:line="560" w:lineRule="exact"/>
        <w:ind w:left="-90" w:leftChars="-43" w:firstLine="560" w:firstLineChars="200"/>
        <w:rPr>
          <w:rFonts w:ascii="仿宋" w:hAnsi="仿宋" w:eastAsia="仿宋"/>
          <w:sz w:val="28"/>
          <w:szCs w:val="28"/>
        </w:rPr>
      </w:pPr>
      <w:r>
        <w:rPr>
          <w:rFonts w:hint="eastAsia" w:ascii="仿宋" w:hAnsi="仿宋" w:eastAsia="仿宋" w:cs="宋体"/>
          <w:kern w:val="0"/>
          <w:sz w:val="28"/>
          <w:szCs w:val="28"/>
        </w:rPr>
        <w:t>（三）</w:t>
      </w:r>
      <w:r>
        <w:rPr>
          <w:rFonts w:ascii="仿宋" w:hAnsi="仿宋" w:eastAsia="仿宋" w:cs="宋体"/>
          <w:kern w:val="0"/>
          <w:sz w:val="28"/>
          <w:szCs w:val="28"/>
        </w:rPr>
        <w:t>实验</w:t>
      </w:r>
      <w:r>
        <w:rPr>
          <w:rFonts w:hint="eastAsia" w:ascii="仿宋" w:hAnsi="仿宋" w:eastAsia="仿宋" w:cs="宋体"/>
          <w:kern w:val="0"/>
          <w:sz w:val="28"/>
          <w:szCs w:val="28"/>
        </w:rPr>
        <w:t>实训</w:t>
      </w:r>
      <w:r>
        <w:rPr>
          <w:rFonts w:ascii="仿宋" w:hAnsi="仿宋" w:eastAsia="仿宋" w:cs="宋体"/>
          <w:kern w:val="0"/>
          <w:sz w:val="28"/>
          <w:szCs w:val="28"/>
        </w:rPr>
        <w:t>教学任务</w:t>
      </w:r>
      <w:r>
        <w:rPr>
          <w:rFonts w:hint="eastAsia" w:ascii="仿宋" w:hAnsi="仿宋" w:eastAsia="仿宋" w:cs="宋体"/>
          <w:kern w:val="0"/>
          <w:sz w:val="28"/>
          <w:szCs w:val="28"/>
        </w:rPr>
        <w:t>不足、利用率很低的实验实训室；</w:t>
      </w:r>
    </w:p>
    <w:p>
      <w:pPr>
        <w:tabs>
          <w:tab w:val="left" w:pos="840"/>
        </w:tabs>
        <w:spacing w:line="560" w:lineRule="exact"/>
        <w:ind w:left="-90" w:leftChars="-43" w:firstLine="560" w:firstLineChars="200"/>
        <w:rPr>
          <w:rFonts w:ascii="仿宋" w:hAnsi="仿宋" w:eastAsia="仿宋"/>
          <w:sz w:val="28"/>
          <w:szCs w:val="28"/>
        </w:rPr>
      </w:pPr>
      <w:r>
        <w:rPr>
          <w:rFonts w:hint="eastAsia" w:ascii="仿宋" w:hAnsi="仿宋" w:eastAsia="仿宋" w:cs="宋体"/>
          <w:kern w:val="0"/>
          <w:sz w:val="28"/>
          <w:szCs w:val="28"/>
        </w:rPr>
        <w:t>（四）因设备陈旧或已经淘汰，且无修复价值的实验实训室；</w:t>
      </w:r>
    </w:p>
    <w:p>
      <w:pPr>
        <w:spacing w:line="560" w:lineRule="exact"/>
        <w:ind w:left="-90" w:leftChars="-43" w:firstLine="560" w:firstLineChars="200"/>
        <w:rPr>
          <w:rFonts w:ascii="仿宋" w:hAnsi="仿宋" w:eastAsia="仿宋"/>
          <w:sz w:val="28"/>
          <w:szCs w:val="28"/>
        </w:rPr>
      </w:pPr>
      <w:r>
        <w:rPr>
          <w:rFonts w:hint="eastAsia" w:ascii="仿宋" w:hAnsi="仿宋" w:eastAsia="仿宋" w:cs="宋体"/>
          <w:kern w:val="0"/>
          <w:sz w:val="28"/>
          <w:szCs w:val="28"/>
        </w:rPr>
        <w:t>（五） 因管理混乱造成仪器设备严重损坏而无法正常运行，或出现重大事故、造成极大影响，在限期内没有改观的实验实训室</w:t>
      </w:r>
      <w:r>
        <w:rPr>
          <w:rFonts w:hint="eastAsia" w:ascii="仿宋" w:hAnsi="仿宋" w:eastAsia="仿宋"/>
          <w:sz w:val="28"/>
          <w:szCs w:val="28"/>
        </w:rPr>
        <w:t>。</w:t>
      </w:r>
    </w:p>
    <w:p>
      <w:pPr>
        <w:spacing w:line="560" w:lineRule="exact"/>
        <w:ind w:left="-90" w:leftChars="-43" w:firstLine="560" w:firstLineChars="200"/>
        <w:rPr>
          <w:rFonts w:ascii="仿宋" w:hAnsi="仿宋" w:eastAsia="仿宋" w:cs="宋体"/>
          <w:kern w:val="0"/>
          <w:sz w:val="28"/>
          <w:szCs w:val="28"/>
        </w:rPr>
      </w:pPr>
      <w:r>
        <w:rPr>
          <w:rFonts w:hint="eastAsia" w:ascii="仿宋" w:hAnsi="仿宋" w:eastAsia="仿宋" w:cs="宋体"/>
          <w:kern w:val="0"/>
          <w:sz w:val="28"/>
          <w:szCs w:val="28"/>
        </w:rPr>
        <w:t>第十三条 实验实训室的教学任务和设备利用率的核定，由教务处、资产管理部门和分院（部门）根据有关规定和学校的实际情况共同商定。</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第十四条  新建实验实训室的立项程序：</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（一）专业提出申请，填写《宁波职业技术学院新建实验实训室可行性论证报告》；</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（二）</w:t>
      </w:r>
      <w:r>
        <w:rPr>
          <w:rFonts w:hint="eastAsia" w:ascii="仿宋" w:hAnsi="仿宋" w:eastAsia="仿宋" w:cs="宋体"/>
          <w:kern w:val="0"/>
          <w:sz w:val="28"/>
          <w:szCs w:val="28"/>
        </w:rPr>
        <w:t>分院（部门）</w:t>
      </w:r>
      <w:r>
        <w:rPr>
          <w:rFonts w:hint="eastAsia" w:ascii="仿宋" w:hAnsi="仿宋" w:eastAsia="仿宋"/>
          <w:sz w:val="28"/>
          <w:szCs w:val="28"/>
        </w:rPr>
        <w:t>办公会议审议，由</w:t>
      </w:r>
      <w:r>
        <w:rPr>
          <w:rFonts w:hint="eastAsia" w:ascii="仿宋" w:hAnsi="仿宋" w:eastAsia="仿宋" w:cs="宋体"/>
          <w:kern w:val="0"/>
          <w:sz w:val="28"/>
          <w:szCs w:val="28"/>
        </w:rPr>
        <w:t>分院院长（主</w:t>
      </w:r>
      <w:r>
        <w:rPr>
          <w:rFonts w:ascii="仿宋" w:hAnsi="仿宋" w:eastAsia="仿宋" w:cs="宋体"/>
          <w:kern w:val="0"/>
          <w:sz w:val="28"/>
          <w:szCs w:val="28"/>
        </w:rPr>
        <w:t>任</w:t>
      </w:r>
      <w:r>
        <w:rPr>
          <w:rFonts w:hint="eastAsia" w:ascii="仿宋" w:hAnsi="仿宋" w:eastAsia="仿宋" w:cs="宋体"/>
          <w:kern w:val="0"/>
          <w:sz w:val="28"/>
          <w:szCs w:val="28"/>
        </w:rPr>
        <w:t>）</w:t>
      </w:r>
      <w:r>
        <w:rPr>
          <w:rFonts w:hint="eastAsia" w:ascii="仿宋" w:hAnsi="仿宋" w:eastAsia="仿宋"/>
          <w:sz w:val="28"/>
          <w:szCs w:val="28"/>
        </w:rPr>
        <w:t>签署的</w:t>
      </w:r>
      <w:r>
        <w:rPr>
          <w:rFonts w:hint="eastAsia" w:ascii="仿宋" w:hAnsi="仿宋" w:eastAsia="仿宋" w:cs="宋体"/>
          <w:kern w:val="0"/>
          <w:sz w:val="28"/>
          <w:szCs w:val="28"/>
        </w:rPr>
        <w:t>分院（部）</w:t>
      </w:r>
      <w:r>
        <w:rPr>
          <w:rFonts w:hint="eastAsia" w:ascii="仿宋" w:hAnsi="仿宋" w:eastAsia="仿宋"/>
          <w:sz w:val="28"/>
          <w:szCs w:val="28"/>
        </w:rPr>
        <w:t>意见；</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（三）由教务处、</w:t>
      </w:r>
      <w:r>
        <w:rPr>
          <w:rFonts w:hint="eastAsia" w:ascii="仿宋" w:hAnsi="仿宋" w:eastAsia="仿宋" w:cs="宋体"/>
          <w:kern w:val="0"/>
          <w:sz w:val="28"/>
          <w:szCs w:val="28"/>
        </w:rPr>
        <w:t>分院（部门）</w:t>
      </w:r>
      <w:r>
        <w:rPr>
          <w:rFonts w:hint="eastAsia" w:ascii="仿宋" w:hAnsi="仿宋" w:eastAsia="仿宋"/>
          <w:sz w:val="28"/>
          <w:szCs w:val="28"/>
        </w:rPr>
        <w:t>组织论证，并提出论证意见；</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（四）</w:t>
      </w:r>
      <w:r>
        <w:rPr>
          <w:rFonts w:hint="eastAsia" w:ascii="仿宋" w:hAnsi="仿宋" w:eastAsia="仿宋" w:cs="宋体"/>
          <w:kern w:val="0"/>
          <w:sz w:val="28"/>
          <w:szCs w:val="28"/>
        </w:rPr>
        <w:t>分院（部门）</w:t>
      </w:r>
      <w:r>
        <w:rPr>
          <w:rFonts w:hint="eastAsia" w:ascii="仿宋" w:hAnsi="仿宋" w:eastAsia="仿宋"/>
          <w:sz w:val="28"/>
          <w:szCs w:val="28"/>
        </w:rPr>
        <w:t>将申报表、论证结果和意见上报教务处；</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（五）教务处根据论证结果，上报主管校长，根据《宁波职业技术学院落实“三重一大”事项集体决策制度的实施办法（修订）》（宁职院党〔2023〕13号）决定是否上会；</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（六）校长办公会议或校党委会审议通过后，由主管校长签署意见，学校办公室行文公布。</w:t>
      </w:r>
    </w:p>
    <w:p>
      <w:pPr>
        <w:spacing w:line="560" w:lineRule="exact"/>
        <w:ind w:left="2" w:firstLine="557" w:firstLineChars="199"/>
        <w:rPr>
          <w:rFonts w:ascii="仿宋" w:hAnsi="仿宋" w:eastAsia="仿宋"/>
          <w:sz w:val="28"/>
          <w:szCs w:val="28"/>
        </w:rPr>
      </w:pPr>
      <w:r>
        <w:rPr>
          <w:rFonts w:hint="eastAsia" w:ascii="仿宋" w:hAnsi="仿宋" w:eastAsia="仿宋"/>
          <w:sz w:val="28"/>
          <w:szCs w:val="28"/>
        </w:rPr>
        <w:t>第十五条 经批准立项的实验实训室建设工作由资产管理处（采购中心）、校园建设与管理处等部门按照各自的职责组织实施。</w:t>
      </w:r>
    </w:p>
    <w:p>
      <w:pPr>
        <w:spacing w:line="560" w:lineRule="exact"/>
        <w:ind w:left="2" w:firstLine="557" w:firstLineChars="199"/>
        <w:rPr>
          <w:rFonts w:ascii="仿宋" w:hAnsi="仿宋" w:eastAsia="仿宋"/>
          <w:sz w:val="28"/>
          <w:szCs w:val="28"/>
        </w:rPr>
      </w:pPr>
      <w:r>
        <w:rPr>
          <w:rFonts w:hint="eastAsia" w:ascii="仿宋" w:hAnsi="仿宋" w:eastAsia="仿宋"/>
          <w:sz w:val="28"/>
          <w:szCs w:val="28"/>
        </w:rPr>
        <w:t>第十六条 新建实验实训室除进行仪器设备的验收外，还必须进行实验实训室建设项目的整体验收，合格后方可交付使用。</w:t>
      </w:r>
    </w:p>
    <w:p>
      <w:pPr>
        <w:spacing w:line="560" w:lineRule="exact"/>
        <w:ind w:left="1039" w:leftChars="228" w:hanging="560" w:hangingChars="200"/>
        <w:rPr>
          <w:rFonts w:ascii="仿宋" w:hAnsi="仿宋" w:eastAsia="仿宋"/>
          <w:sz w:val="28"/>
          <w:szCs w:val="28"/>
        </w:rPr>
      </w:pPr>
      <w:r>
        <w:rPr>
          <w:rFonts w:hint="eastAsia" w:ascii="仿宋" w:hAnsi="仿宋" w:eastAsia="仿宋"/>
          <w:sz w:val="28"/>
          <w:szCs w:val="28"/>
        </w:rPr>
        <w:t>第十七条  实验实训室调整及撤销的审批程序</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（一）</w:t>
      </w:r>
      <w:r>
        <w:rPr>
          <w:rFonts w:hint="eastAsia" w:ascii="仿宋" w:hAnsi="仿宋" w:eastAsia="仿宋" w:cs="宋体"/>
          <w:kern w:val="0"/>
          <w:sz w:val="28"/>
          <w:szCs w:val="28"/>
        </w:rPr>
        <w:t>分院（部门）</w:t>
      </w:r>
      <w:r>
        <w:rPr>
          <w:rFonts w:hint="eastAsia" w:ascii="仿宋" w:hAnsi="仿宋" w:eastAsia="仿宋"/>
          <w:sz w:val="28"/>
          <w:szCs w:val="28"/>
        </w:rPr>
        <w:t>提出申请，填写《实验实训室</w:t>
      </w:r>
      <w:r>
        <w:rPr>
          <w:rFonts w:ascii="仿宋" w:hAnsi="仿宋" w:eastAsia="仿宋" w:cs="宋体"/>
          <w:kern w:val="0"/>
          <w:sz w:val="28"/>
          <w:szCs w:val="28"/>
        </w:rPr>
        <w:t>调整</w:t>
      </w:r>
      <w:r>
        <w:rPr>
          <w:rFonts w:hint="eastAsia" w:ascii="仿宋" w:hAnsi="仿宋" w:eastAsia="仿宋" w:cs="宋体"/>
          <w:kern w:val="0"/>
          <w:sz w:val="28"/>
          <w:szCs w:val="28"/>
        </w:rPr>
        <w:t>、</w:t>
      </w:r>
      <w:r>
        <w:rPr>
          <w:rFonts w:ascii="仿宋" w:hAnsi="仿宋" w:eastAsia="仿宋" w:cs="宋体"/>
          <w:kern w:val="0"/>
          <w:sz w:val="28"/>
          <w:szCs w:val="28"/>
        </w:rPr>
        <w:t>撤</w:t>
      </w:r>
      <w:r>
        <w:rPr>
          <w:rFonts w:hint="eastAsia" w:ascii="仿宋" w:hAnsi="仿宋" w:eastAsia="仿宋" w:cs="宋体"/>
          <w:kern w:val="0"/>
          <w:sz w:val="28"/>
          <w:szCs w:val="28"/>
        </w:rPr>
        <w:t>销项目论证书</w:t>
      </w:r>
      <w:r>
        <w:rPr>
          <w:rFonts w:hint="eastAsia" w:ascii="仿宋" w:hAnsi="仿宋" w:eastAsia="仿宋"/>
          <w:sz w:val="28"/>
          <w:szCs w:val="28"/>
        </w:rPr>
        <w:t>》；并组织论证，提出论证意见；</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（二）</w:t>
      </w:r>
      <w:r>
        <w:rPr>
          <w:rFonts w:hint="eastAsia" w:ascii="仿宋" w:hAnsi="仿宋" w:eastAsia="仿宋" w:cs="宋体"/>
          <w:kern w:val="0"/>
          <w:sz w:val="28"/>
          <w:szCs w:val="28"/>
        </w:rPr>
        <w:t>分院（部门）</w:t>
      </w:r>
      <w:r>
        <w:rPr>
          <w:rFonts w:hint="eastAsia" w:ascii="仿宋" w:hAnsi="仿宋" w:eastAsia="仿宋"/>
          <w:sz w:val="28"/>
          <w:szCs w:val="28"/>
        </w:rPr>
        <w:t>办公会议审议，由</w:t>
      </w:r>
      <w:r>
        <w:rPr>
          <w:rFonts w:hint="eastAsia" w:ascii="仿宋" w:hAnsi="仿宋" w:eastAsia="仿宋" w:cs="宋体"/>
          <w:kern w:val="0"/>
          <w:sz w:val="28"/>
          <w:szCs w:val="28"/>
        </w:rPr>
        <w:t>分院院长（主</w:t>
      </w:r>
      <w:r>
        <w:rPr>
          <w:rFonts w:ascii="仿宋" w:hAnsi="仿宋" w:eastAsia="仿宋" w:cs="宋体"/>
          <w:kern w:val="0"/>
          <w:sz w:val="28"/>
          <w:szCs w:val="28"/>
        </w:rPr>
        <w:t>任</w:t>
      </w:r>
      <w:r>
        <w:rPr>
          <w:rFonts w:hint="eastAsia" w:ascii="仿宋" w:hAnsi="仿宋" w:eastAsia="仿宋" w:cs="宋体"/>
          <w:kern w:val="0"/>
          <w:sz w:val="28"/>
          <w:szCs w:val="28"/>
        </w:rPr>
        <w:t>）</w:t>
      </w:r>
      <w:r>
        <w:rPr>
          <w:rFonts w:hint="eastAsia" w:ascii="仿宋" w:hAnsi="仿宋" w:eastAsia="仿宋"/>
          <w:sz w:val="28"/>
          <w:szCs w:val="28"/>
        </w:rPr>
        <w:t>签署</w:t>
      </w:r>
      <w:r>
        <w:rPr>
          <w:rFonts w:hint="eastAsia" w:ascii="仿宋" w:hAnsi="仿宋" w:eastAsia="仿宋" w:cs="宋体"/>
          <w:kern w:val="0"/>
          <w:sz w:val="28"/>
          <w:szCs w:val="28"/>
        </w:rPr>
        <w:t>分院（部）</w:t>
      </w:r>
      <w:r>
        <w:rPr>
          <w:rFonts w:hint="eastAsia" w:ascii="仿宋" w:hAnsi="仿宋" w:eastAsia="仿宋"/>
          <w:sz w:val="28"/>
          <w:szCs w:val="28"/>
        </w:rPr>
        <w:t>的意见；</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（三）</w:t>
      </w:r>
      <w:r>
        <w:rPr>
          <w:rFonts w:hint="eastAsia" w:ascii="仿宋" w:hAnsi="仿宋" w:eastAsia="仿宋" w:cs="宋体"/>
          <w:kern w:val="0"/>
          <w:sz w:val="28"/>
          <w:szCs w:val="28"/>
        </w:rPr>
        <w:t>分院（部门）</w:t>
      </w:r>
      <w:r>
        <w:rPr>
          <w:rFonts w:hint="eastAsia" w:ascii="仿宋" w:hAnsi="仿宋" w:eastAsia="仿宋"/>
          <w:sz w:val="28"/>
          <w:szCs w:val="28"/>
        </w:rPr>
        <w:t>将申报表、</w:t>
      </w:r>
      <w:r>
        <w:rPr>
          <w:rFonts w:hint="eastAsia" w:ascii="仿宋" w:hAnsi="仿宋" w:eastAsia="仿宋" w:cs="宋体"/>
          <w:kern w:val="0"/>
          <w:sz w:val="28"/>
          <w:szCs w:val="28"/>
        </w:rPr>
        <w:t>分院（部）</w:t>
      </w:r>
      <w:r>
        <w:rPr>
          <w:rFonts w:hint="eastAsia" w:ascii="仿宋" w:hAnsi="仿宋" w:eastAsia="仿宋"/>
          <w:sz w:val="28"/>
          <w:szCs w:val="28"/>
        </w:rPr>
        <w:t>论证结果和意见上报教务处；</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（四）教务处组织专家审议会，并提出审议意见；</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（五）教务处根据评审结果签署意见，起草调整或撤销报告，上报主管校长审批，重大项目提交校长办公会审议；</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（六）校长办公会议审定后，由主管校长签署意见，学校办公室行文公布。</w:t>
      </w:r>
    </w:p>
    <w:p>
      <w:pPr>
        <w:spacing w:line="560" w:lineRule="exact"/>
        <w:ind w:left="2" w:firstLine="557" w:firstLineChars="199"/>
        <w:rPr>
          <w:rFonts w:ascii="仿宋" w:hAnsi="仿宋" w:eastAsia="仿宋"/>
          <w:sz w:val="28"/>
          <w:szCs w:val="28"/>
        </w:rPr>
      </w:pPr>
      <w:r>
        <w:rPr>
          <w:rFonts w:hint="eastAsia" w:ascii="仿宋" w:hAnsi="仿宋" w:eastAsia="仿宋"/>
          <w:sz w:val="28"/>
          <w:szCs w:val="28"/>
        </w:rPr>
        <w:t>第十八条  经批准调整或撤销的实验实训室，由资产管理处负责做好设备和资产的处理及善后工作，各</w:t>
      </w:r>
      <w:r>
        <w:rPr>
          <w:rFonts w:hint="eastAsia" w:ascii="仿宋" w:hAnsi="仿宋" w:eastAsia="仿宋" w:cs="宋体"/>
          <w:kern w:val="0"/>
          <w:sz w:val="28"/>
          <w:szCs w:val="28"/>
        </w:rPr>
        <w:t>分院（部门）</w:t>
      </w:r>
      <w:r>
        <w:rPr>
          <w:rFonts w:hint="eastAsia" w:ascii="仿宋" w:hAnsi="仿宋" w:eastAsia="仿宋"/>
          <w:sz w:val="28"/>
          <w:szCs w:val="28"/>
        </w:rPr>
        <w:t>及有关专业应积极配合。</w:t>
      </w:r>
    </w:p>
    <w:p>
      <w:pPr>
        <w:spacing w:line="560" w:lineRule="exact"/>
        <w:ind w:left="2" w:firstLine="557" w:firstLineChars="199"/>
        <w:rPr>
          <w:rFonts w:ascii="仿宋" w:hAnsi="仿宋" w:eastAsia="仿宋" w:cs="宋体"/>
          <w:sz w:val="28"/>
          <w:szCs w:val="28"/>
        </w:rPr>
      </w:pPr>
      <w:r>
        <w:rPr>
          <w:rFonts w:hint="eastAsia" w:ascii="仿宋" w:hAnsi="仿宋" w:eastAsia="仿宋"/>
          <w:sz w:val="28"/>
          <w:szCs w:val="28"/>
        </w:rPr>
        <w:t>第十九条  学校公共计算机室（机房）的新建、调整及撤销工作，由教务处与信息资源中心共同协商，并参照上述有关规定执行。</w:t>
      </w:r>
    </w:p>
    <w:p>
      <w:pPr>
        <w:spacing w:line="560" w:lineRule="exact"/>
        <w:rPr>
          <w:rFonts w:ascii="仿宋" w:hAnsi="仿宋" w:eastAsia="仿宋" w:cs="宋体"/>
          <w:b/>
          <w:sz w:val="28"/>
          <w:szCs w:val="28"/>
        </w:rPr>
      </w:pPr>
      <w:r>
        <w:rPr>
          <w:rFonts w:hint="eastAsia" w:ascii="仿宋" w:hAnsi="仿宋" w:eastAsia="仿宋" w:cs="宋体"/>
          <w:b/>
          <w:sz w:val="28"/>
          <w:szCs w:val="28"/>
        </w:rPr>
        <w:t xml:space="preserve">                     第四章 计算机房管理规定</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xml:space="preserve">第二十条  </w:t>
      </w:r>
      <w:r>
        <w:rPr>
          <w:rFonts w:ascii="仿宋" w:hAnsi="仿宋" w:eastAsia="仿宋"/>
          <w:sz w:val="28"/>
          <w:szCs w:val="28"/>
        </w:rPr>
        <w:t>机房</w:t>
      </w:r>
      <w:r>
        <w:rPr>
          <w:rFonts w:hint="eastAsia" w:ascii="仿宋" w:hAnsi="仿宋" w:eastAsia="仿宋"/>
          <w:sz w:val="28"/>
          <w:szCs w:val="28"/>
        </w:rPr>
        <w:t>设</w:t>
      </w:r>
      <w:r>
        <w:rPr>
          <w:rFonts w:ascii="仿宋" w:hAnsi="仿宋" w:eastAsia="仿宋"/>
          <w:sz w:val="28"/>
          <w:szCs w:val="28"/>
        </w:rPr>
        <w:t>专</w:t>
      </w:r>
      <w:r>
        <w:rPr>
          <w:rFonts w:hint="eastAsia" w:ascii="仿宋" w:hAnsi="仿宋" w:eastAsia="仿宋"/>
          <w:sz w:val="28"/>
          <w:szCs w:val="28"/>
        </w:rPr>
        <w:t>职管理员，</w:t>
      </w:r>
      <w:r>
        <w:rPr>
          <w:rFonts w:ascii="仿宋" w:hAnsi="仿宋" w:eastAsia="仿宋"/>
          <w:sz w:val="28"/>
          <w:szCs w:val="28"/>
        </w:rPr>
        <w:t>负责</w:t>
      </w:r>
      <w:r>
        <w:rPr>
          <w:rFonts w:hint="eastAsia" w:ascii="仿宋" w:hAnsi="仿宋" w:eastAsia="仿宋"/>
          <w:sz w:val="28"/>
          <w:szCs w:val="28"/>
        </w:rPr>
        <w:t>机房的使用、安全、卫生等日常管理，负责</w:t>
      </w:r>
      <w:r>
        <w:rPr>
          <w:rFonts w:ascii="仿宋" w:hAnsi="仿宋" w:eastAsia="仿宋"/>
          <w:sz w:val="28"/>
          <w:szCs w:val="28"/>
        </w:rPr>
        <w:t>机房硬件</w:t>
      </w:r>
      <w:r>
        <w:rPr>
          <w:rFonts w:hint="eastAsia" w:ascii="仿宋" w:hAnsi="仿宋" w:eastAsia="仿宋"/>
          <w:sz w:val="28"/>
          <w:szCs w:val="28"/>
        </w:rPr>
        <w:t>、</w:t>
      </w:r>
      <w:r>
        <w:rPr>
          <w:rFonts w:ascii="仿宋" w:hAnsi="仿宋" w:eastAsia="仿宋"/>
          <w:sz w:val="28"/>
          <w:szCs w:val="28"/>
        </w:rPr>
        <w:t>软件及辅助设备</w:t>
      </w:r>
      <w:r>
        <w:rPr>
          <w:rFonts w:hint="eastAsia" w:ascii="仿宋" w:hAnsi="仿宋" w:eastAsia="仿宋"/>
          <w:sz w:val="28"/>
          <w:szCs w:val="28"/>
        </w:rPr>
        <w:t>的</w:t>
      </w:r>
      <w:r>
        <w:rPr>
          <w:rFonts w:ascii="仿宋" w:hAnsi="仿宋" w:eastAsia="仿宋"/>
          <w:sz w:val="28"/>
          <w:szCs w:val="28"/>
        </w:rPr>
        <w:t>管理，做好保养维护工作，确保设备正常运</w:t>
      </w:r>
      <w:r>
        <w:rPr>
          <w:rFonts w:hint="eastAsia" w:ascii="仿宋" w:hAnsi="仿宋" w:eastAsia="仿宋"/>
          <w:sz w:val="28"/>
          <w:szCs w:val="28"/>
        </w:rPr>
        <w:t>行，保证教学任务顺利完成。</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第二十一条  机房必须按照教学任务编制每学期的教学进程计划和课表。未经机房管理部门同意，机房不接受任何部门和个人的上机要求。</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第二十二条  学生进机房上课，须进行登记，并按照指导教师或管理员指定的位置就座。上课期间必须按照教师的要求进行操作，不准利用计算机及网络做与上课内容无关的事情。关机时，要按照规定程序正常关机。</w:t>
      </w:r>
    </w:p>
    <w:p>
      <w:pPr>
        <w:spacing w:line="560" w:lineRule="exact"/>
        <w:ind w:firstLine="560" w:firstLineChars="200"/>
        <w:rPr>
          <w:rFonts w:ascii="仿宋" w:hAnsi="仿宋" w:eastAsia="仿宋" w:cs="宋体"/>
          <w:kern w:val="0"/>
          <w:sz w:val="28"/>
          <w:szCs w:val="28"/>
        </w:rPr>
      </w:pPr>
      <w:r>
        <w:rPr>
          <w:rFonts w:hint="eastAsia" w:ascii="仿宋" w:hAnsi="仿宋" w:eastAsia="仿宋"/>
          <w:sz w:val="28"/>
          <w:szCs w:val="28"/>
        </w:rPr>
        <w:t>第二十三条  未经管理员允许，任何人不得私自</w:t>
      </w:r>
      <w:r>
        <w:rPr>
          <w:rFonts w:hint="eastAsia" w:ascii="仿宋" w:hAnsi="仿宋" w:eastAsia="仿宋" w:cs="宋体"/>
          <w:kern w:val="0"/>
          <w:sz w:val="28"/>
          <w:szCs w:val="28"/>
        </w:rPr>
        <w:t>拆卸计算机或调换计算机硬件设备</w:t>
      </w:r>
      <w:r>
        <w:rPr>
          <w:rFonts w:ascii="仿宋" w:hAnsi="仿宋" w:eastAsia="仿宋" w:cs="宋体"/>
          <w:kern w:val="0"/>
          <w:sz w:val="28"/>
          <w:szCs w:val="28"/>
        </w:rPr>
        <w:t>。严禁</w:t>
      </w:r>
      <w:r>
        <w:rPr>
          <w:rFonts w:hint="eastAsia" w:ascii="仿宋" w:hAnsi="仿宋" w:eastAsia="仿宋" w:cs="宋体"/>
          <w:kern w:val="0"/>
          <w:sz w:val="28"/>
          <w:szCs w:val="28"/>
        </w:rPr>
        <w:t>私自</w:t>
      </w:r>
      <w:r>
        <w:rPr>
          <w:rFonts w:ascii="仿宋" w:hAnsi="仿宋" w:eastAsia="仿宋" w:cs="宋体"/>
          <w:kern w:val="0"/>
          <w:sz w:val="28"/>
          <w:szCs w:val="28"/>
        </w:rPr>
        <w:t>更改</w:t>
      </w:r>
      <w:r>
        <w:rPr>
          <w:rFonts w:hint="eastAsia" w:ascii="仿宋" w:hAnsi="仿宋" w:eastAsia="仿宋" w:cs="宋体"/>
          <w:kern w:val="0"/>
          <w:sz w:val="28"/>
          <w:szCs w:val="28"/>
        </w:rPr>
        <w:t>软硬件</w:t>
      </w:r>
      <w:r>
        <w:rPr>
          <w:rFonts w:ascii="仿宋" w:hAnsi="仿宋" w:eastAsia="仿宋" w:cs="宋体"/>
          <w:kern w:val="0"/>
          <w:sz w:val="28"/>
          <w:szCs w:val="28"/>
        </w:rPr>
        <w:t>设置参数、添加口令、删除文件。</w:t>
      </w:r>
      <w:r>
        <w:rPr>
          <w:rFonts w:hint="eastAsia" w:ascii="仿宋" w:hAnsi="仿宋" w:eastAsia="仿宋" w:cs="宋体"/>
          <w:kern w:val="0"/>
          <w:sz w:val="28"/>
          <w:szCs w:val="28"/>
        </w:rPr>
        <w:t>如因此造成软硬件损坏，要按照规定进行</w:t>
      </w:r>
      <w:r>
        <w:rPr>
          <w:rFonts w:ascii="仿宋" w:hAnsi="仿宋" w:eastAsia="仿宋" w:cs="宋体"/>
          <w:kern w:val="0"/>
          <w:sz w:val="28"/>
          <w:szCs w:val="28"/>
        </w:rPr>
        <w:t>赔偿</w:t>
      </w:r>
      <w:r>
        <w:rPr>
          <w:rFonts w:hint="eastAsia" w:ascii="仿宋" w:hAnsi="仿宋" w:eastAsia="仿宋" w:cs="宋体"/>
          <w:kern w:val="0"/>
          <w:sz w:val="28"/>
          <w:szCs w:val="28"/>
        </w:rPr>
        <w:t>，并给予纪律处分。</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第二十四条  计算机硬件或软件出现</w:t>
      </w:r>
      <w:r>
        <w:rPr>
          <w:rFonts w:ascii="仿宋" w:hAnsi="仿宋" w:eastAsia="仿宋"/>
          <w:sz w:val="28"/>
          <w:szCs w:val="28"/>
        </w:rPr>
        <w:t>故障或发现病毒</w:t>
      </w:r>
      <w:r>
        <w:rPr>
          <w:rFonts w:hint="eastAsia" w:ascii="仿宋" w:hAnsi="仿宋" w:eastAsia="仿宋"/>
          <w:sz w:val="28"/>
          <w:szCs w:val="28"/>
        </w:rPr>
        <w:t>时</w:t>
      </w:r>
      <w:r>
        <w:rPr>
          <w:rFonts w:ascii="仿宋" w:hAnsi="仿宋" w:eastAsia="仿宋"/>
          <w:sz w:val="28"/>
          <w:szCs w:val="28"/>
        </w:rPr>
        <w:t>，</w:t>
      </w:r>
      <w:r>
        <w:rPr>
          <w:rFonts w:hint="eastAsia" w:ascii="仿宋" w:hAnsi="仿宋" w:eastAsia="仿宋"/>
          <w:sz w:val="28"/>
          <w:szCs w:val="28"/>
        </w:rPr>
        <w:t>机房管理员应及时处理。确因特殊情况不能及时解决的，</w:t>
      </w:r>
      <w:r>
        <w:rPr>
          <w:rFonts w:ascii="仿宋" w:hAnsi="仿宋" w:eastAsia="仿宋"/>
          <w:sz w:val="28"/>
          <w:szCs w:val="28"/>
        </w:rPr>
        <w:t>应</w:t>
      </w:r>
      <w:r>
        <w:rPr>
          <w:rFonts w:hint="eastAsia" w:ascii="仿宋" w:hAnsi="仿宋" w:eastAsia="仿宋"/>
          <w:sz w:val="28"/>
          <w:szCs w:val="28"/>
        </w:rPr>
        <w:t>立即停止使用，并向机房负责人</w:t>
      </w:r>
      <w:r>
        <w:rPr>
          <w:rFonts w:ascii="仿宋" w:hAnsi="仿宋" w:eastAsia="仿宋"/>
          <w:sz w:val="28"/>
          <w:szCs w:val="28"/>
        </w:rPr>
        <w:t>报告。</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xml:space="preserve">第二十五条  </w:t>
      </w:r>
      <w:r>
        <w:rPr>
          <w:rFonts w:ascii="仿宋" w:hAnsi="仿宋" w:eastAsia="仿宋"/>
          <w:sz w:val="28"/>
          <w:szCs w:val="28"/>
        </w:rPr>
        <w:t>保持机房清洁</w:t>
      </w:r>
      <w:r>
        <w:rPr>
          <w:rFonts w:hint="eastAsia" w:ascii="仿宋" w:hAnsi="仿宋" w:eastAsia="仿宋"/>
          <w:sz w:val="28"/>
          <w:szCs w:val="28"/>
        </w:rPr>
        <w:t>卫生</w:t>
      </w:r>
      <w:r>
        <w:rPr>
          <w:rFonts w:ascii="仿宋" w:hAnsi="仿宋" w:eastAsia="仿宋"/>
          <w:sz w:val="28"/>
          <w:szCs w:val="28"/>
        </w:rPr>
        <w:t>，</w:t>
      </w:r>
      <w:r>
        <w:rPr>
          <w:rFonts w:hint="eastAsia" w:ascii="仿宋" w:hAnsi="仿宋" w:eastAsia="仿宋" w:cs="宋体"/>
          <w:kern w:val="0"/>
          <w:sz w:val="28"/>
          <w:szCs w:val="28"/>
        </w:rPr>
        <w:t>严禁携</w:t>
      </w:r>
      <w:r>
        <w:rPr>
          <w:rFonts w:ascii="仿宋" w:hAnsi="仿宋" w:eastAsia="仿宋" w:cs="宋体"/>
          <w:kern w:val="0"/>
          <w:sz w:val="28"/>
          <w:szCs w:val="28"/>
        </w:rPr>
        <w:t>带</w:t>
      </w:r>
      <w:r>
        <w:rPr>
          <w:rFonts w:hint="eastAsia" w:ascii="仿宋" w:hAnsi="仿宋" w:eastAsia="仿宋" w:cs="宋体"/>
          <w:kern w:val="0"/>
          <w:sz w:val="28"/>
          <w:szCs w:val="28"/>
        </w:rPr>
        <w:t>食品、</w:t>
      </w:r>
      <w:r>
        <w:rPr>
          <w:rFonts w:ascii="仿宋" w:hAnsi="仿宋" w:eastAsia="仿宋" w:cs="宋体"/>
          <w:kern w:val="0"/>
          <w:sz w:val="28"/>
          <w:szCs w:val="28"/>
        </w:rPr>
        <w:t>饮料</w:t>
      </w:r>
      <w:r>
        <w:rPr>
          <w:rFonts w:hint="eastAsia" w:ascii="仿宋" w:hAnsi="仿宋" w:eastAsia="仿宋" w:cs="宋体"/>
          <w:kern w:val="0"/>
          <w:sz w:val="28"/>
          <w:szCs w:val="28"/>
        </w:rPr>
        <w:t>以及</w:t>
      </w:r>
      <w:r>
        <w:rPr>
          <w:rFonts w:ascii="仿宋" w:hAnsi="仿宋" w:eastAsia="仿宋" w:cs="宋体"/>
          <w:kern w:val="0"/>
          <w:sz w:val="28"/>
          <w:szCs w:val="28"/>
        </w:rPr>
        <w:t>与上机无关的东西</w:t>
      </w:r>
      <w:r>
        <w:rPr>
          <w:rFonts w:hint="eastAsia" w:ascii="仿宋" w:hAnsi="仿宋" w:eastAsia="仿宋" w:cs="宋体"/>
          <w:kern w:val="0"/>
          <w:sz w:val="28"/>
          <w:szCs w:val="28"/>
        </w:rPr>
        <w:t>进</w:t>
      </w:r>
      <w:r>
        <w:rPr>
          <w:rFonts w:ascii="仿宋" w:hAnsi="仿宋" w:eastAsia="仿宋" w:cs="宋体"/>
          <w:kern w:val="0"/>
          <w:sz w:val="28"/>
          <w:szCs w:val="28"/>
        </w:rPr>
        <w:t>入</w:t>
      </w:r>
      <w:r>
        <w:rPr>
          <w:rFonts w:hint="eastAsia" w:ascii="仿宋" w:hAnsi="仿宋" w:eastAsia="仿宋" w:cs="宋体"/>
          <w:kern w:val="0"/>
          <w:sz w:val="28"/>
          <w:szCs w:val="28"/>
        </w:rPr>
        <w:t>机房</w:t>
      </w:r>
      <w:r>
        <w:rPr>
          <w:rFonts w:ascii="仿宋" w:hAnsi="仿宋" w:eastAsia="仿宋" w:cs="宋体"/>
          <w:kern w:val="0"/>
          <w:sz w:val="28"/>
          <w:szCs w:val="28"/>
        </w:rPr>
        <w:t>。</w:t>
      </w:r>
      <w:r>
        <w:rPr>
          <w:rFonts w:hint="eastAsia" w:ascii="仿宋" w:hAnsi="仿宋" w:eastAsia="仿宋" w:cs="宋体"/>
          <w:kern w:val="0"/>
          <w:sz w:val="28"/>
          <w:szCs w:val="28"/>
        </w:rPr>
        <w:t>严禁在桌面上、显示器上乱涂乱写。</w:t>
      </w:r>
      <w:r>
        <w:rPr>
          <w:rFonts w:hint="eastAsia" w:ascii="仿宋" w:hAnsi="仿宋" w:eastAsia="仿宋"/>
          <w:sz w:val="28"/>
          <w:szCs w:val="28"/>
        </w:rPr>
        <w:t>严禁</w:t>
      </w:r>
      <w:r>
        <w:rPr>
          <w:rFonts w:ascii="仿宋" w:hAnsi="仿宋" w:eastAsia="仿宋"/>
          <w:sz w:val="28"/>
          <w:szCs w:val="28"/>
        </w:rPr>
        <w:t>在机房内存放其他用品和</w:t>
      </w:r>
      <w:r>
        <w:rPr>
          <w:rFonts w:hint="eastAsia" w:ascii="仿宋" w:hAnsi="仿宋" w:eastAsia="仿宋"/>
          <w:sz w:val="28"/>
          <w:szCs w:val="28"/>
        </w:rPr>
        <w:t>杂</w:t>
      </w:r>
      <w:r>
        <w:rPr>
          <w:rFonts w:ascii="仿宋" w:hAnsi="仿宋" w:eastAsia="仿宋"/>
          <w:sz w:val="28"/>
          <w:szCs w:val="28"/>
        </w:rPr>
        <w:t>物</w:t>
      </w:r>
      <w:r>
        <w:rPr>
          <w:rFonts w:hint="eastAsia" w:ascii="仿宋" w:hAnsi="仿宋" w:eastAsia="仿宋"/>
          <w:sz w:val="28"/>
          <w:szCs w:val="28"/>
        </w:rPr>
        <w:t>。各种设备和物品均放置在指定位置，摆放整齐。上机后，值日生要打扫卫生。</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xml:space="preserve">第二十六条  </w:t>
      </w:r>
      <w:r>
        <w:rPr>
          <w:rFonts w:ascii="仿宋" w:hAnsi="仿宋" w:eastAsia="仿宋" w:cs="宋体"/>
          <w:kern w:val="0"/>
          <w:sz w:val="28"/>
          <w:szCs w:val="28"/>
        </w:rPr>
        <w:t>保持</w:t>
      </w:r>
      <w:r>
        <w:rPr>
          <w:rFonts w:hint="eastAsia" w:ascii="仿宋" w:hAnsi="仿宋" w:eastAsia="仿宋" w:cs="宋体"/>
          <w:kern w:val="0"/>
          <w:sz w:val="28"/>
          <w:szCs w:val="28"/>
        </w:rPr>
        <w:t>机</w:t>
      </w:r>
      <w:r>
        <w:rPr>
          <w:rFonts w:ascii="仿宋" w:hAnsi="仿宋" w:eastAsia="仿宋" w:cs="宋体"/>
          <w:kern w:val="0"/>
          <w:sz w:val="28"/>
          <w:szCs w:val="28"/>
        </w:rPr>
        <w:t>房安静</w:t>
      </w:r>
      <w:r>
        <w:rPr>
          <w:rFonts w:hint="eastAsia" w:ascii="仿宋" w:hAnsi="仿宋" w:eastAsia="仿宋" w:cs="宋体"/>
          <w:kern w:val="0"/>
          <w:sz w:val="28"/>
          <w:szCs w:val="28"/>
        </w:rPr>
        <w:t>，机</w:t>
      </w:r>
      <w:r>
        <w:rPr>
          <w:rFonts w:ascii="仿宋" w:hAnsi="仿宋" w:eastAsia="仿宋" w:cs="宋体"/>
          <w:kern w:val="0"/>
          <w:sz w:val="28"/>
          <w:szCs w:val="28"/>
        </w:rPr>
        <w:t>房内</w:t>
      </w:r>
      <w:r>
        <w:rPr>
          <w:rFonts w:hint="eastAsia" w:ascii="仿宋" w:hAnsi="仿宋" w:eastAsia="仿宋" w:cs="宋体"/>
          <w:kern w:val="0"/>
          <w:sz w:val="28"/>
          <w:szCs w:val="28"/>
        </w:rPr>
        <w:t>外</w:t>
      </w:r>
      <w:r>
        <w:rPr>
          <w:rFonts w:ascii="仿宋" w:hAnsi="仿宋" w:eastAsia="仿宋" w:cs="宋体"/>
          <w:kern w:val="0"/>
          <w:sz w:val="28"/>
          <w:szCs w:val="28"/>
        </w:rPr>
        <w:t>不准大声喧哗</w:t>
      </w:r>
      <w:r>
        <w:rPr>
          <w:rFonts w:hint="eastAsia" w:ascii="仿宋" w:hAnsi="仿宋" w:eastAsia="仿宋" w:cs="宋体"/>
          <w:kern w:val="0"/>
          <w:sz w:val="28"/>
          <w:szCs w:val="28"/>
        </w:rPr>
        <w:t>、打闹</w:t>
      </w:r>
      <w:r>
        <w:rPr>
          <w:rFonts w:ascii="仿宋" w:hAnsi="仿宋" w:eastAsia="仿宋" w:cs="宋体"/>
          <w:kern w:val="0"/>
          <w:sz w:val="28"/>
          <w:szCs w:val="28"/>
        </w:rPr>
        <w:t>，不</w:t>
      </w:r>
      <w:r>
        <w:rPr>
          <w:rFonts w:hint="eastAsia" w:ascii="仿宋" w:hAnsi="仿宋" w:eastAsia="仿宋" w:cs="宋体"/>
          <w:kern w:val="0"/>
          <w:sz w:val="28"/>
          <w:szCs w:val="28"/>
        </w:rPr>
        <w:t>准</w:t>
      </w:r>
      <w:r>
        <w:rPr>
          <w:rFonts w:ascii="仿宋" w:hAnsi="仿宋" w:eastAsia="仿宋" w:cs="宋体"/>
          <w:kern w:val="0"/>
          <w:sz w:val="28"/>
          <w:szCs w:val="28"/>
        </w:rPr>
        <w:t>随意走动</w:t>
      </w:r>
      <w:r>
        <w:rPr>
          <w:rFonts w:hint="eastAsia" w:ascii="仿宋" w:hAnsi="仿宋" w:eastAsia="仿宋" w:cs="宋体"/>
          <w:kern w:val="0"/>
          <w:sz w:val="28"/>
          <w:szCs w:val="28"/>
        </w:rPr>
        <w:t>。</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第二十七条  加强设备管理，定期检查设备情况，保持设备的完好率，保证账、卡、物一致，未经设备管理部门允许，任何人不得挪用、外借机房内的各种设备。</w:t>
      </w:r>
      <w:r>
        <w:rPr>
          <w:rFonts w:ascii="仿宋" w:hAnsi="仿宋" w:eastAsia="仿宋"/>
          <w:sz w:val="28"/>
          <w:szCs w:val="28"/>
        </w:rPr>
        <w:t>要妥善保管</w:t>
      </w:r>
      <w:r>
        <w:rPr>
          <w:rFonts w:hint="eastAsia" w:ascii="仿宋" w:hAnsi="仿宋" w:eastAsia="仿宋"/>
          <w:sz w:val="28"/>
          <w:szCs w:val="28"/>
        </w:rPr>
        <w:t>好</w:t>
      </w:r>
      <w:r>
        <w:rPr>
          <w:rFonts w:ascii="仿宋" w:hAnsi="仿宋" w:eastAsia="仿宋"/>
          <w:sz w:val="28"/>
          <w:szCs w:val="28"/>
        </w:rPr>
        <w:t>设备的保修</w:t>
      </w:r>
      <w:r>
        <w:rPr>
          <w:rFonts w:hint="eastAsia" w:ascii="仿宋" w:hAnsi="仿宋" w:eastAsia="仿宋"/>
          <w:sz w:val="28"/>
          <w:szCs w:val="28"/>
        </w:rPr>
        <w:t>卡</w:t>
      </w:r>
      <w:r>
        <w:rPr>
          <w:rFonts w:ascii="仿宋" w:hAnsi="仿宋" w:eastAsia="仿宋"/>
          <w:sz w:val="28"/>
          <w:szCs w:val="28"/>
        </w:rPr>
        <w:t>、维修</w:t>
      </w:r>
      <w:r>
        <w:rPr>
          <w:rFonts w:hint="eastAsia" w:ascii="仿宋" w:hAnsi="仿宋" w:eastAsia="仿宋"/>
          <w:sz w:val="28"/>
          <w:szCs w:val="28"/>
        </w:rPr>
        <w:t>单</w:t>
      </w:r>
      <w:r>
        <w:rPr>
          <w:rFonts w:ascii="仿宋" w:hAnsi="仿宋" w:eastAsia="仿宋"/>
          <w:sz w:val="28"/>
          <w:szCs w:val="28"/>
        </w:rPr>
        <w:t>、使用说明书等资料</w:t>
      </w:r>
      <w:r>
        <w:rPr>
          <w:rFonts w:hint="eastAsia" w:ascii="仿宋" w:hAnsi="仿宋" w:eastAsia="仿宋"/>
          <w:sz w:val="28"/>
          <w:szCs w:val="28"/>
        </w:rPr>
        <w:t>，保管好各种</w:t>
      </w:r>
      <w:r>
        <w:rPr>
          <w:rFonts w:ascii="仿宋" w:hAnsi="仿宋" w:eastAsia="仿宋"/>
          <w:sz w:val="28"/>
          <w:szCs w:val="28"/>
        </w:rPr>
        <w:t>备件、</w:t>
      </w:r>
      <w:r>
        <w:rPr>
          <w:rFonts w:hint="eastAsia" w:ascii="仿宋" w:hAnsi="仿宋" w:eastAsia="仿宋"/>
          <w:sz w:val="28"/>
          <w:szCs w:val="28"/>
        </w:rPr>
        <w:t>工具和</w:t>
      </w:r>
      <w:r>
        <w:rPr>
          <w:rFonts w:ascii="仿宋" w:hAnsi="仿宋" w:eastAsia="仿宋"/>
          <w:sz w:val="28"/>
          <w:szCs w:val="28"/>
        </w:rPr>
        <w:t>耗材。</w:t>
      </w:r>
      <w:r>
        <w:rPr>
          <w:rFonts w:hint="eastAsia" w:ascii="仿宋" w:hAnsi="仿宋" w:eastAsia="仿宋"/>
          <w:sz w:val="28"/>
          <w:szCs w:val="28"/>
        </w:rPr>
        <w:t>为保证系统的安全，</w:t>
      </w:r>
      <w:r>
        <w:rPr>
          <w:rFonts w:hint="eastAsia" w:ascii="仿宋" w:hAnsi="仿宋" w:eastAsia="仿宋" w:cs="宋体"/>
          <w:kern w:val="0"/>
          <w:sz w:val="28"/>
          <w:szCs w:val="28"/>
        </w:rPr>
        <w:t>未经允许任何人不得将非教学用的存储介质（光盘、U盘等）带入机房。</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第二十八条  加强机房的安全管理。每个机房都要落实防火、防盗设施和措施，每天进行各项检查，认真填写记录。</w:t>
      </w:r>
    </w:p>
    <w:p>
      <w:pPr>
        <w:pStyle w:val="12"/>
        <w:spacing w:before="0" w:beforeAutospacing="0" w:after="0" w:afterAutospacing="0" w:line="560" w:lineRule="exact"/>
        <w:jc w:val="center"/>
        <w:rPr>
          <w:rFonts w:ascii="仿宋" w:hAnsi="仿宋" w:eastAsia="仿宋"/>
          <w:b/>
          <w:sz w:val="28"/>
          <w:szCs w:val="28"/>
        </w:rPr>
      </w:pPr>
      <w:r>
        <w:rPr>
          <w:rFonts w:hint="eastAsia" w:ascii="仿宋" w:hAnsi="仿宋" w:eastAsia="仿宋"/>
          <w:b/>
          <w:sz w:val="28"/>
          <w:szCs w:val="28"/>
        </w:rPr>
        <w:t xml:space="preserve"> 第五章 实验实训室安全管理制度</w:t>
      </w:r>
    </w:p>
    <w:p>
      <w:pPr>
        <w:pStyle w:val="12"/>
        <w:spacing w:before="0" w:beforeAutospacing="0" w:after="0" w:afterAutospacing="0" w:line="560" w:lineRule="exact"/>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 xml:space="preserve">    第二十九条</w:t>
      </w:r>
      <w:r>
        <w:rPr>
          <w:rFonts w:hint="eastAsia" w:ascii="仿宋" w:hAnsi="仿宋" w:eastAsia="仿宋"/>
          <w:b/>
          <w:bCs/>
          <w:sz w:val="28"/>
          <w:szCs w:val="28"/>
        </w:rPr>
        <w:t xml:space="preserve"> </w:t>
      </w:r>
      <w:r>
        <w:rPr>
          <w:rFonts w:hint="eastAsia" w:ascii="仿宋" w:hAnsi="仿宋" w:eastAsia="仿宋"/>
          <w:sz w:val="28"/>
          <w:szCs w:val="28"/>
        </w:rPr>
        <w:t xml:space="preserve"> </w:t>
      </w:r>
      <w:r>
        <w:rPr>
          <w:rFonts w:ascii="仿宋" w:hAnsi="仿宋" w:eastAsia="仿宋"/>
          <w:sz w:val="28"/>
          <w:szCs w:val="28"/>
        </w:rPr>
        <w:t>实验</w:t>
      </w:r>
      <w:r>
        <w:rPr>
          <w:rFonts w:hint="eastAsia" w:ascii="仿宋" w:hAnsi="仿宋" w:eastAsia="仿宋"/>
          <w:sz w:val="28"/>
          <w:szCs w:val="28"/>
        </w:rPr>
        <w:t>实训</w:t>
      </w:r>
      <w:r>
        <w:rPr>
          <w:rFonts w:ascii="仿宋" w:hAnsi="仿宋" w:eastAsia="仿宋"/>
          <w:sz w:val="28"/>
          <w:szCs w:val="28"/>
        </w:rPr>
        <w:t>室安全管理要严格贯彻“谁主管、谁负责”的原则，实行</w:t>
      </w:r>
      <w:r>
        <w:rPr>
          <w:rFonts w:hint="eastAsia" w:ascii="仿宋" w:hAnsi="仿宋" w:eastAsia="仿宋"/>
          <w:sz w:val="28"/>
          <w:szCs w:val="28"/>
        </w:rPr>
        <w:t>学校</w:t>
      </w:r>
      <w:r>
        <w:rPr>
          <w:rFonts w:ascii="仿宋" w:hAnsi="仿宋" w:eastAsia="仿宋"/>
          <w:sz w:val="28"/>
          <w:szCs w:val="28"/>
        </w:rPr>
        <w:t>主管</w:t>
      </w:r>
      <w:r>
        <w:rPr>
          <w:rFonts w:hint="eastAsia" w:ascii="仿宋" w:hAnsi="仿宋" w:eastAsia="仿宋"/>
          <w:sz w:val="28"/>
          <w:szCs w:val="28"/>
        </w:rPr>
        <w:t>院长</w:t>
      </w:r>
      <w:r>
        <w:rPr>
          <w:rFonts w:ascii="仿宋" w:hAnsi="仿宋" w:eastAsia="仿宋"/>
          <w:sz w:val="28"/>
          <w:szCs w:val="28"/>
        </w:rPr>
        <w:t>、</w:t>
      </w:r>
      <w:r>
        <w:rPr>
          <w:rFonts w:hint="eastAsia" w:ascii="仿宋" w:hAnsi="仿宋" w:eastAsia="仿宋"/>
          <w:sz w:val="28"/>
          <w:szCs w:val="28"/>
        </w:rPr>
        <w:t>分院</w:t>
      </w:r>
      <w:r>
        <w:rPr>
          <w:rFonts w:ascii="仿宋" w:hAnsi="仿宋" w:eastAsia="仿宋"/>
          <w:sz w:val="28"/>
          <w:szCs w:val="28"/>
        </w:rPr>
        <w:t>院长</w:t>
      </w:r>
      <w:r>
        <w:rPr>
          <w:rFonts w:hint="eastAsia" w:ascii="仿宋" w:hAnsi="仿宋" w:eastAsia="仿宋"/>
          <w:sz w:val="28"/>
          <w:szCs w:val="28"/>
        </w:rPr>
        <w:t>（主</w:t>
      </w:r>
      <w:r>
        <w:rPr>
          <w:rFonts w:ascii="仿宋" w:hAnsi="仿宋" w:eastAsia="仿宋"/>
          <w:sz w:val="28"/>
          <w:szCs w:val="28"/>
        </w:rPr>
        <w:t>任</w:t>
      </w:r>
      <w:r>
        <w:rPr>
          <w:rFonts w:hint="eastAsia" w:ascii="仿宋" w:hAnsi="仿宋" w:eastAsia="仿宋"/>
          <w:sz w:val="28"/>
          <w:szCs w:val="28"/>
        </w:rPr>
        <w:t>）</w:t>
      </w:r>
      <w:r>
        <w:rPr>
          <w:rFonts w:ascii="仿宋" w:hAnsi="仿宋" w:eastAsia="仿宋"/>
          <w:sz w:val="28"/>
          <w:szCs w:val="28"/>
        </w:rPr>
        <w:t>、实验</w:t>
      </w:r>
      <w:r>
        <w:rPr>
          <w:rFonts w:hint="eastAsia" w:ascii="仿宋" w:hAnsi="仿宋" w:eastAsia="仿宋"/>
          <w:sz w:val="28"/>
          <w:szCs w:val="28"/>
        </w:rPr>
        <w:t>实训</w:t>
      </w:r>
      <w:r>
        <w:rPr>
          <w:rFonts w:ascii="仿宋" w:hAnsi="仿宋" w:eastAsia="仿宋"/>
          <w:sz w:val="28"/>
          <w:szCs w:val="28"/>
        </w:rPr>
        <w:t>室主任逐级负责制。</w:t>
      </w:r>
      <w:r>
        <w:rPr>
          <w:rFonts w:hint="eastAsia" w:ascii="仿宋" w:hAnsi="仿宋" w:eastAsia="仿宋"/>
          <w:sz w:val="28"/>
          <w:szCs w:val="28"/>
        </w:rPr>
        <w:t>各</w:t>
      </w:r>
      <w:r>
        <w:rPr>
          <w:rFonts w:ascii="仿宋" w:hAnsi="仿宋" w:eastAsia="仿宋"/>
          <w:sz w:val="28"/>
          <w:szCs w:val="28"/>
        </w:rPr>
        <w:t>实验</w:t>
      </w:r>
      <w:r>
        <w:rPr>
          <w:rFonts w:hint="eastAsia" w:ascii="仿宋" w:hAnsi="仿宋" w:eastAsia="仿宋"/>
          <w:sz w:val="28"/>
          <w:szCs w:val="28"/>
        </w:rPr>
        <w:t>实训</w:t>
      </w:r>
      <w:r>
        <w:rPr>
          <w:rFonts w:ascii="仿宋" w:hAnsi="仿宋" w:eastAsia="仿宋"/>
          <w:sz w:val="28"/>
          <w:szCs w:val="28"/>
        </w:rPr>
        <w:t>室设立安全员承担日常安全管理与检查工作。</w:t>
      </w:r>
      <w:r>
        <w:rPr>
          <w:rFonts w:hint="eastAsia" w:ascii="仿宋" w:hAnsi="仿宋" w:eastAsia="仿宋"/>
          <w:sz w:val="28"/>
          <w:szCs w:val="28"/>
        </w:rPr>
        <w:t>要加强安全宣传工作，注意营造安全氛围，</w:t>
      </w:r>
      <w:r>
        <w:rPr>
          <w:rFonts w:ascii="仿宋" w:hAnsi="仿宋" w:eastAsia="仿宋"/>
          <w:sz w:val="28"/>
          <w:szCs w:val="28"/>
        </w:rPr>
        <w:t>在</w:t>
      </w:r>
      <w:r>
        <w:rPr>
          <w:rFonts w:hint="eastAsia" w:ascii="仿宋" w:hAnsi="仿宋" w:eastAsia="仿宋"/>
          <w:sz w:val="28"/>
          <w:szCs w:val="28"/>
        </w:rPr>
        <w:t>每个</w:t>
      </w:r>
      <w:r>
        <w:rPr>
          <w:rFonts w:ascii="仿宋" w:hAnsi="仿宋" w:eastAsia="仿宋"/>
          <w:sz w:val="28"/>
          <w:szCs w:val="28"/>
        </w:rPr>
        <w:t>实验</w:t>
      </w:r>
      <w:r>
        <w:rPr>
          <w:rFonts w:hint="eastAsia" w:ascii="仿宋" w:hAnsi="仿宋" w:eastAsia="仿宋"/>
          <w:sz w:val="28"/>
          <w:szCs w:val="28"/>
        </w:rPr>
        <w:t>实训</w:t>
      </w:r>
      <w:r>
        <w:rPr>
          <w:rFonts w:ascii="仿宋" w:hAnsi="仿宋" w:eastAsia="仿宋"/>
          <w:sz w:val="28"/>
          <w:szCs w:val="28"/>
        </w:rPr>
        <w:t>室内张贴</w:t>
      </w:r>
      <w:r>
        <w:rPr>
          <w:rFonts w:hint="eastAsia" w:ascii="仿宋" w:hAnsi="仿宋" w:eastAsia="仿宋"/>
          <w:sz w:val="28"/>
          <w:szCs w:val="28"/>
        </w:rPr>
        <w:t>安全警示标语、安全守则。每个实验</w:t>
      </w:r>
      <w:r>
        <w:rPr>
          <w:rFonts w:ascii="仿宋" w:hAnsi="仿宋" w:eastAsia="仿宋"/>
          <w:sz w:val="28"/>
          <w:szCs w:val="28"/>
        </w:rPr>
        <w:t>实训室</w:t>
      </w:r>
      <w:r>
        <w:rPr>
          <w:rFonts w:hint="eastAsia" w:ascii="仿宋" w:hAnsi="仿宋" w:eastAsia="仿宋"/>
          <w:sz w:val="28"/>
          <w:szCs w:val="28"/>
        </w:rPr>
        <w:t>都张贴安全操作规范或安全注意事项，配备安全救援器材或设备，制定事故应急预案。</w:t>
      </w:r>
    </w:p>
    <w:p>
      <w:pPr>
        <w:spacing w:line="560" w:lineRule="exact"/>
        <w:ind w:firstLine="480"/>
        <w:rPr>
          <w:rFonts w:ascii="仿宋" w:hAnsi="仿宋" w:eastAsia="仿宋"/>
          <w:sz w:val="28"/>
          <w:szCs w:val="28"/>
        </w:rPr>
      </w:pPr>
      <w:r>
        <w:rPr>
          <w:rFonts w:hint="eastAsia" w:ascii="仿宋" w:hAnsi="仿宋" w:eastAsia="仿宋"/>
          <w:sz w:val="28"/>
          <w:szCs w:val="28"/>
        </w:rPr>
        <w:t xml:space="preserve">第三十条  </w:t>
      </w:r>
      <w:r>
        <w:rPr>
          <w:rFonts w:ascii="仿宋" w:hAnsi="仿宋" w:eastAsia="仿宋"/>
          <w:sz w:val="28"/>
          <w:szCs w:val="28"/>
        </w:rPr>
        <w:t>实验</w:t>
      </w:r>
      <w:r>
        <w:rPr>
          <w:rFonts w:hint="eastAsia" w:ascii="仿宋" w:hAnsi="仿宋" w:eastAsia="仿宋"/>
          <w:sz w:val="28"/>
          <w:szCs w:val="28"/>
        </w:rPr>
        <w:t>实训</w:t>
      </w:r>
      <w:r>
        <w:rPr>
          <w:rFonts w:ascii="仿宋" w:hAnsi="仿宋" w:eastAsia="仿宋"/>
          <w:sz w:val="28"/>
          <w:szCs w:val="28"/>
        </w:rPr>
        <w:t>室</w:t>
      </w:r>
      <w:r>
        <w:rPr>
          <w:rFonts w:hint="eastAsia" w:ascii="仿宋" w:hAnsi="仿宋" w:eastAsia="仿宋"/>
          <w:sz w:val="28"/>
          <w:szCs w:val="28"/>
        </w:rPr>
        <w:t>管理</w:t>
      </w:r>
      <w:r>
        <w:rPr>
          <w:rFonts w:ascii="仿宋" w:hAnsi="仿宋" w:eastAsia="仿宋"/>
          <w:sz w:val="28"/>
          <w:szCs w:val="28"/>
        </w:rPr>
        <w:t>人员应</w:t>
      </w:r>
      <w:r>
        <w:rPr>
          <w:rFonts w:hint="eastAsia" w:ascii="仿宋" w:hAnsi="仿宋" w:eastAsia="仿宋"/>
          <w:sz w:val="28"/>
          <w:szCs w:val="28"/>
        </w:rPr>
        <w:t>树立安全意识、</w:t>
      </w:r>
      <w:r>
        <w:rPr>
          <w:rFonts w:ascii="仿宋" w:hAnsi="仿宋" w:eastAsia="仿宋"/>
          <w:sz w:val="28"/>
          <w:szCs w:val="28"/>
        </w:rPr>
        <w:t>熟练掌握安全知识并具备及时处理</w:t>
      </w:r>
      <w:r>
        <w:rPr>
          <w:rFonts w:hint="eastAsia" w:ascii="仿宋" w:hAnsi="仿宋" w:eastAsia="仿宋"/>
          <w:sz w:val="28"/>
          <w:szCs w:val="28"/>
        </w:rPr>
        <w:t>突发安全事件</w:t>
      </w:r>
      <w:r>
        <w:rPr>
          <w:rFonts w:ascii="仿宋" w:hAnsi="仿宋" w:eastAsia="仿宋"/>
          <w:sz w:val="28"/>
          <w:szCs w:val="28"/>
        </w:rPr>
        <w:t>的能力。各实验</w:t>
      </w:r>
      <w:r>
        <w:rPr>
          <w:rFonts w:hint="eastAsia" w:ascii="仿宋" w:hAnsi="仿宋" w:eastAsia="仿宋"/>
          <w:sz w:val="28"/>
          <w:szCs w:val="28"/>
        </w:rPr>
        <w:t>实训</w:t>
      </w:r>
      <w:r>
        <w:rPr>
          <w:rFonts w:ascii="仿宋" w:hAnsi="仿宋" w:eastAsia="仿宋"/>
          <w:sz w:val="28"/>
          <w:szCs w:val="28"/>
        </w:rPr>
        <w:t>室在坚持日常检查的同时，应特别</w:t>
      </w:r>
      <w:r>
        <w:rPr>
          <w:rFonts w:hint="eastAsia" w:ascii="仿宋" w:hAnsi="仿宋" w:eastAsia="仿宋"/>
          <w:sz w:val="28"/>
          <w:szCs w:val="28"/>
        </w:rPr>
        <w:t>做</w:t>
      </w:r>
      <w:r>
        <w:rPr>
          <w:rFonts w:ascii="仿宋" w:hAnsi="仿宋" w:eastAsia="仿宋"/>
          <w:sz w:val="28"/>
          <w:szCs w:val="28"/>
        </w:rPr>
        <w:t>好节假日和学期末的安全自检工作，并填写实验室安全检查记录。学校</w:t>
      </w:r>
      <w:r>
        <w:rPr>
          <w:rFonts w:hint="eastAsia" w:ascii="仿宋" w:hAnsi="仿宋" w:eastAsia="仿宋"/>
          <w:sz w:val="28"/>
          <w:szCs w:val="28"/>
        </w:rPr>
        <w:t>定期和不定期</w:t>
      </w:r>
      <w:r>
        <w:rPr>
          <w:rFonts w:ascii="仿宋" w:hAnsi="仿宋" w:eastAsia="仿宋"/>
          <w:sz w:val="28"/>
          <w:szCs w:val="28"/>
        </w:rPr>
        <w:t>检查实验</w:t>
      </w:r>
      <w:r>
        <w:rPr>
          <w:rFonts w:hint="eastAsia" w:ascii="仿宋" w:hAnsi="仿宋" w:eastAsia="仿宋"/>
          <w:sz w:val="28"/>
          <w:szCs w:val="28"/>
        </w:rPr>
        <w:t>实训</w:t>
      </w:r>
      <w:r>
        <w:rPr>
          <w:rFonts w:ascii="仿宋" w:hAnsi="仿宋" w:eastAsia="仿宋"/>
          <w:sz w:val="28"/>
          <w:szCs w:val="28"/>
        </w:rPr>
        <w:t>室安全工作的落实情况，查验安全记录。</w:t>
      </w:r>
      <w:r>
        <w:rPr>
          <w:rFonts w:hint="eastAsia" w:ascii="仿宋" w:hAnsi="仿宋" w:eastAsia="仿宋"/>
          <w:sz w:val="28"/>
          <w:szCs w:val="28"/>
        </w:rPr>
        <w:t>学校</w:t>
      </w:r>
      <w:r>
        <w:rPr>
          <w:rFonts w:ascii="仿宋" w:hAnsi="仿宋" w:eastAsia="仿宋"/>
          <w:sz w:val="28"/>
          <w:szCs w:val="28"/>
        </w:rPr>
        <w:t>在节假日期间</w:t>
      </w:r>
      <w:r>
        <w:rPr>
          <w:rFonts w:hint="eastAsia" w:ascii="仿宋" w:hAnsi="仿宋" w:eastAsia="仿宋"/>
          <w:sz w:val="28"/>
          <w:szCs w:val="28"/>
        </w:rPr>
        <w:t>要</w:t>
      </w:r>
      <w:r>
        <w:rPr>
          <w:rFonts w:ascii="仿宋" w:hAnsi="仿宋" w:eastAsia="仿宋"/>
          <w:sz w:val="28"/>
          <w:szCs w:val="28"/>
        </w:rPr>
        <w:t>组织有关人员对实验</w:t>
      </w:r>
      <w:r>
        <w:rPr>
          <w:rFonts w:hint="eastAsia" w:ascii="仿宋" w:hAnsi="仿宋" w:eastAsia="仿宋"/>
          <w:sz w:val="28"/>
          <w:szCs w:val="28"/>
        </w:rPr>
        <w:t>实训</w:t>
      </w:r>
      <w:r>
        <w:rPr>
          <w:rFonts w:ascii="仿宋" w:hAnsi="仿宋" w:eastAsia="仿宋"/>
          <w:sz w:val="28"/>
          <w:szCs w:val="28"/>
        </w:rPr>
        <w:t>室安全进行抽查。</w:t>
      </w:r>
    </w:p>
    <w:p>
      <w:pPr>
        <w:spacing w:line="560" w:lineRule="exact"/>
        <w:ind w:firstLine="480"/>
        <w:rPr>
          <w:rFonts w:ascii="仿宋" w:hAnsi="仿宋" w:eastAsia="仿宋"/>
          <w:sz w:val="28"/>
          <w:szCs w:val="28"/>
        </w:rPr>
      </w:pPr>
      <w:r>
        <w:rPr>
          <w:rFonts w:hint="eastAsia" w:ascii="仿宋" w:hAnsi="仿宋" w:eastAsia="仿宋"/>
          <w:sz w:val="28"/>
          <w:szCs w:val="28"/>
        </w:rPr>
        <w:t xml:space="preserve">第三十一条  </w:t>
      </w:r>
      <w:r>
        <w:rPr>
          <w:rFonts w:ascii="仿宋" w:hAnsi="仿宋" w:eastAsia="仿宋"/>
          <w:sz w:val="28"/>
          <w:szCs w:val="28"/>
        </w:rPr>
        <w:t>实验</w:t>
      </w:r>
      <w:r>
        <w:rPr>
          <w:rFonts w:hint="eastAsia" w:ascii="仿宋" w:hAnsi="仿宋" w:eastAsia="仿宋"/>
          <w:sz w:val="28"/>
          <w:szCs w:val="28"/>
        </w:rPr>
        <w:t>实训</w:t>
      </w:r>
      <w:r>
        <w:rPr>
          <w:rFonts w:ascii="仿宋" w:hAnsi="仿宋" w:eastAsia="仿宋"/>
          <w:sz w:val="28"/>
          <w:szCs w:val="28"/>
        </w:rPr>
        <w:t>室负责人和安全员要随时检查室内安全状况，保证</w:t>
      </w:r>
      <w:r>
        <w:rPr>
          <w:rFonts w:hint="eastAsia" w:ascii="仿宋" w:hAnsi="仿宋" w:eastAsia="仿宋"/>
          <w:sz w:val="28"/>
          <w:szCs w:val="28"/>
        </w:rPr>
        <w:t>仪器设备处于安全运行状态，保证</w:t>
      </w:r>
      <w:r>
        <w:rPr>
          <w:rFonts w:ascii="仿宋" w:hAnsi="仿宋" w:eastAsia="仿宋"/>
          <w:sz w:val="28"/>
          <w:szCs w:val="28"/>
        </w:rPr>
        <w:t>电、水、气管道无打火或跑冒滴漏</w:t>
      </w:r>
      <w:r>
        <w:rPr>
          <w:rFonts w:hint="eastAsia" w:ascii="仿宋" w:hAnsi="仿宋" w:eastAsia="仿宋"/>
          <w:sz w:val="28"/>
          <w:szCs w:val="28"/>
        </w:rPr>
        <w:t>、</w:t>
      </w:r>
      <w:r>
        <w:rPr>
          <w:rFonts w:ascii="仿宋" w:hAnsi="仿宋" w:eastAsia="仿宋"/>
          <w:sz w:val="28"/>
          <w:szCs w:val="28"/>
        </w:rPr>
        <w:t>设施无坏损现象。要保持实验</w:t>
      </w:r>
      <w:r>
        <w:rPr>
          <w:rFonts w:hint="eastAsia" w:ascii="仿宋" w:hAnsi="仿宋" w:eastAsia="仿宋"/>
          <w:sz w:val="28"/>
          <w:szCs w:val="28"/>
        </w:rPr>
        <w:t>实训</w:t>
      </w:r>
      <w:r>
        <w:rPr>
          <w:rFonts w:ascii="仿宋" w:hAnsi="仿宋" w:eastAsia="仿宋"/>
          <w:sz w:val="28"/>
          <w:szCs w:val="28"/>
        </w:rPr>
        <w:t>室环境整洁，楼道通畅，</w:t>
      </w:r>
      <w:r>
        <w:rPr>
          <w:rFonts w:hint="eastAsia" w:ascii="仿宋" w:hAnsi="仿宋" w:eastAsia="仿宋"/>
          <w:sz w:val="28"/>
          <w:szCs w:val="28"/>
        </w:rPr>
        <w:t>仪器设备、材料工具等各种物品必须摆放在指定位置，并符合消防要求。</w:t>
      </w:r>
      <w:r>
        <w:rPr>
          <w:rFonts w:ascii="仿宋" w:hAnsi="仿宋" w:eastAsia="仿宋"/>
          <w:sz w:val="28"/>
          <w:szCs w:val="28"/>
        </w:rPr>
        <w:t>未经</w:t>
      </w:r>
      <w:r>
        <w:rPr>
          <w:rFonts w:hint="eastAsia" w:ascii="仿宋" w:hAnsi="仿宋" w:eastAsia="仿宋"/>
          <w:sz w:val="28"/>
          <w:szCs w:val="28"/>
        </w:rPr>
        <w:t>学校</w:t>
      </w:r>
      <w:r>
        <w:rPr>
          <w:rFonts w:ascii="仿宋" w:hAnsi="仿宋" w:eastAsia="仿宋"/>
          <w:sz w:val="28"/>
          <w:szCs w:val="28"/>
        </w:rPr>
        <w:t>主管部门同意，严禁拆改实验室内外建筑结构，严禁占用、封堵安全通道。</w:t>
      </w:r>
      <w:r>
        <w:rPr>
          <w:rFonts w:hint="eastAsia" w:ascii="仿宋" w:hAnsi="仿宋" w:eastAsia="仿宋"/>
          <w:sz w:val="28"/>
          <w:szCs w:val="28"/>
        </w:rPr>
        <w:t>发现</w:t>
      </w:r>
      <w:r>
        <w:rPr>
          <w:rFonts w:ascii="仿宋" w:hAnsi="仿宋" w:eastAsia="仿宋"/>
          <w:sz w:val="28"/>
          <w:szCs w:val="28"/>
        </w:rPr>
        <w:t>事故隐患</w:t>
      </w:r>
      <w:r>
        <w:rPr>
          <w:rFonts w:hint="eastAsia" w:ascii="仿宋" w:hAnsi="仿宋" w:eastAsia="仿宋"/>
          <w:sz w:val="28"/>
          <w:szCs w:val="28"/>
        </w:rPr>
        <w:t>立即</w:t>
      </w:r>
      <w:r>
        <w:rPr>
          <w:rFonts w:ascii="仿宋" w:hAnsi="仿宋" w:eastAsia="仿宋"/>
          <w:sz w:val="28"/>
          <w:szCs w:val="28"/>
        </w:rPr>
        <w:t>采取有效措施并上报主管部门。</w:t>
      </w:r>
    </w:p>
    <w:p>
      <w:pPr>
        <w:spacing w:line="560" w:lineRule="exact"/>
        <w:ind w:firstLine="480"/>
        <w:rPr>
          <w:rFonts w:ascii="仿宋" w:hAnsi="仿宋" w:eastAsia="仿宋"/>
          <w:sz w:val="28"/>
          <w:szCs w:val="28"/>
        </w:rPr>
      </w:pPr>
      <w:r>
        <w:rPr>
          <w:rFonts w:hint="eastAsia" w:ascii="仿宋" w:hAnsi="仿宋" w:eastAsia="仿宋"/>
          <w:sz w:val="28"/>
          <w:szCs w:val="28"/>
        </w:rPr>
        <w:t xml:space="preserve">第三十二条  </w:t>
      </w:r>
      <w:r>
        <w:rPr>
          <w:rFonts w:ascii="仿宋" w:hAnsi="仿宋" w:eastAsia="仿宋"/>
          <w:sz w:val="28"/>
          <w:szCs w:val="28"/>
        </w:rPr>
        <w:t>易燃、易爆、高温、高压等对安全有特殊要求的仪器设备的安装使用需经批准并健全审检审验制度。</w:t>
      </w:r>
      <w:r>
        <w:rPr>
          <w:rFonts w:hint="eastAsia" w:ascii="仿宋" w:hAnsi="仿宋" w:eastAsia="仿宋"/>
          <w:sz w:val="28"/>
          <w:szCs w:val="28"/>
        </w:rPr>
        <w:t>仪器设备的</w:t>
      </w:r>
      <w:r>
        <w:rPr>
          <w:rFonts w:ascii="仿宋" w:hAnsi="仿宋" w:eastAsia="仿宋"/>
          <w:sz w:val="28"/>
          <w:szCs w:val="28"/>
        </w:rPr>
        <w:t>操作要严格遵守操作规程，仪器</w:t>
      </w:r>
      <w:r>
        <w:rPr>
          <w:rFonts w:hint="eastAsia" w:ascii="仿宋" w:hAnsi="仿宋" w:eastAsia="仿宋"/>
          <w:sz w:val="28"/>
          <w:szCs w:val="28"/>
        </w:rPr>
        <w:t>设备</w:t>
      </w:r>
      <w:r>
        <w:rPr>
          <w:rFonts w:ascii="仿宋" w:hAnsi="仿宋" w:eastAsia="仿宋"/>
          <w:sz w:val="28"/>
          <w:szCs w:val="28"/>
        </w:rPr>
        <w:t>运行时不得脱岗</w:t>
      </w:r>
      <w:r>
        <w:rPr>
          <w:rFonts w:hint="eastAsia" w:ascii="仿宋" w:hAnsi="仿宋" w:eastAsia="仿宋"/>
          <w:sz w:val="28"/>
          <w:szCs w:val="28"/>
        </w:rPr>
        <w:t>，特种仪器、特种设备的管理，严格年检制和持证上岗制。</w:t>
      </w:r>
    </w:p>
    <w:p>
      <w:pPr>
        <w:spacing w:line="560" w:lineRule="exact"/>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第三十三条  </w:t>
      </w:r>
      <w:r>
        <w:rPr>
          <w:rFonts w:ascii="仿宋" w:hAnsi="仿宋" w:eastAsia="仿宋"/>
          <w:sz w:val="28"/>
          <w:szCs w:val="28"/>
        </w:rPr>
        <w:t>要加强对</w:t>
      </w:r>
      <w:r>
        <w:rPr>
          <w:rFonts w:hint="eastAsia" w:ascii="仿宋" w:hAnsi="仿宋" w:eastAsia="仿宋"/>
          <w:sz w:val="28"/>
          <w:szCs w:val="28"/>
        </w:rPr>
        <w:t>学生</w:t>
      </w:r>
      <w:r>
        <w:rPr>
          <w:rFonts w:ascii="仿宋" w:hAnsi="仿宋" w:eastAsia="仿宋"/>
          <w:sz w:val="28"/>
          <w:szCs w:val="28"/>
        </w:rPr>
        <w:t>实验</w:t>
      </w:r>
      <w:r>
        <w:rPr>
          <w:rFonts w:hint="eastAsia" w:ascii="仿宋" w:hAnsi="仿宋" w:eastAsia="仿宋"/>
          <w:sz w:val="28"/>
          <w:szCs w:val="28"/>
        </w:rPr>
        <w:t>实训</w:t>
      </w:r>
      <w:r>
        <w:rPr>
          <w:rFonts w:ascii="仿宋" w:hAnsi="仿宋" w:eastAsia="仿宋"/>
          <w:sz w:val="28"/>
          <w:szCs w:val="28"/>
        </w:rPr>
        <w:t>的管理，建立健全学生进入和离开实验室的各项安全规则。</w:t>
      </w:r>
      <w:r>
        <w:rPr>
          <w:rFonts w:hint="eastAsia" w:ascii="仿宋" w:hAnsi="仿宋" w:eastAsia="仿宋"/>
          <w:sz w:val="28"/>
          <w:szCs w:val="28"/>
        </w:rPr>
        <w:t>学生</w:t>
      </w:r>
      <w:r>
        <w:rPr>
          <w:rFonts w:ascii="仿宋" w:hAnsi="仿宋" w:eastAsia="仿宋"/>
          <w:sz w:val="28"/>
          <w:szCs w:val="28"/>
        </w:rPr>
        <w:t>在做实验</w:t>
      </w:r>
      <w:r>
        <w:rPr>
          <w:rFonts w:hint="eastAsia" w:ascii="仿宋" w:hAnsi="仿宋" w:eastAsia="仿宋"/>
          <w:sz w:val="28"/>
          <w:szCs w:val="28"/>
        </w:rPr>
        <w:t>实训</w:t>
      </w:r>
      <w:r>
        <w:rPr>
          <w:rFonts w:ascii="仿宋" w:hAnsi="仿宋" w:eastAsia="仿宋"/>
          <w:sz w:val="28"/>
          <w:szCs w:val="28"/>
        </w:rPr>
        <w:t>前，指导教师</w:t>
      </w:r>
      <w:r>
        <w:rPr>
          <w:rFonts w:hint="eastAsia" w:ascii="仿宋" w:hAnsi="仿宋" w:eastAsia="仿宋"/>
          <w:sz w:val="28"/>
          <w:szCs w:val="28"/>
        </w:rPr>
        <w:t>或</w:t>
      </w:r>
      <w:r>
        <w:rPr>
          <w:rFonts w:ascii="仿宋" w:hAnsi="仿宋" w:eastAsia="仿宋"/>
          <w:sz w:val="28"/>
          <w:szCs w:val="28"/>
        </w:rPr>
        <w:t>实验</w:t>
      </w:r>
      <w:r>
        <w:rPr>
          <w:rFonts w:hint="eastAsia" w:ascii="仿宋" w:hAnsi="仿宋" w:eastAsia="仿宋"/>
          <w:sz w:val="28"/>
          <w:szCs w:val="28"/>
        </w:rPr>
        <w:t>实训</w:t>
      </w:r>
      <w:r>
        <w:rPr>
          <w:rFonts w:ascii="仿宋" w:hAnsi="仿宋" w:eastAsia="仿宋"/>
          <w:sz w:val="28"/>
          <w:szCs w:val="28"/>
        </w:rPr>
        <w:t>室安全员要对其进行安全教育</w:t>
      </w:r>
      <w:r>
        <w:rPr>
          <w:rFonts w:hint="eastAsia" w:ascii="仿宋" w:hAnsi="仿宋" w:eastAsia="仿宋"/>
          <w:sz w:val="28"/>
          <w:szCs w:val="28"/>
        </w:rPr>
        <w:t>，并检查学生是否按照要求穿着工作服，戴好安全帽。</w:t>
      </w:r>
      <w:r>
        <w:rPr>
          <w:rFonts w:ascii="仿宋" w:hAnsi="仿宋" w:eastAsia="仿宋"/>
          <w:sz w:val="28"/>
          <w:szCs w:val="28"/>
        </w:rPr>
        <w:t>对高压、易燃、易爆及有毒有害的实验应特别制定安全措施，严格按照操作规程操作</w:t>
      </w:r>
      <w:r>
        <w:rPr>
          <w:rFonts w:hint="eastAsia" w:ascii="仿宋" w:hAnsi="仿宋" w:eastAsia="仿宋"/>
          <w:sz w:val="28"/>
          <w:szCs w:val="28"/>
        </w:rPr>
        <w:t>。</w:t>
      </w:r>
      <w:r>
        <w:rPr>
          <w:rFonts w:ascii="仿宋" w:hAnsi="仿宋" w:eastAsia="仿宋"/>
          <w:sz w:val="28"/>
          <w:szCs w:val="28"/>
        </w:rPr>
        <w:t>同时应加强实验过程中的安全检查指导。</w:t>
      </w:r>
      <w:r>
        <w:rPr>
          <w:rFonts w:hint="eastAsia" w:ascii="仿宋" w:hAnsi="仿宋" w:eastAsia="仿宋"/>
          <w:sz w:val="28"/>
          <w:szCs w:val="28"/>
        </w:rPr>
        <w:t>加强用电安全管理，不准超负荷使用电器设备设施。加强危险作业，特种作业的安全管理，建立安全员现场监督作业制度。</w:t>
      </w:r>
      <w:r>
        <w:rPr>
          <w:rFonts w:ascii="仿宋" w:hAnsi="仿宋" w:eastAsia="仿宋"/>
          <w:sz w:val="28"/>
          <w:szCs w:val="28"/>
        </w:rPr>
        <w:t>如</w:t>
      </w:r>
      <w:r>
        <w:rPr>
          <w:rFonts w:hint="eastAsia" w:ascii="仿宋" w:hAnsi="仿宋" w:eastAsia="仿宋"/>
          <w:sz w:val="28"/>
          <w:szCs w:val="28"/>
        </w:rPr>
        <w:t>因违规而</w:t>
      </w:r>
      <w:r>
        <w:rPr>
          <w:rFonts w:ascii="仿宋" w:hAnsi="仿宋" w:eastAsia="仿宋"/>
          <w:sz w:val="28"/>
          <w:szCs w:val="28"/>
        </w:rPr>
        <w:t>发生事故</w:t>
      </w:r>
      <w:r>
        <w:rPr>
          <w:rFonts w:hint="eastAsia" w:ascii="仿宋" w:hAnsi="仿宋" w:eastAsia="仿宋"/>
          <w:sz w:val="28"/>
          <w:szCs w:val="28"/>
        </w:rPr>
        <w:t>，</w:t>
      </w:r>
      <w:r>
        <w:rPr>
          <w:rFonts w:ascii="仿宋" w:hAnsi="仿宋" w:eastAsia="仿宋"/>
          <w:sz w:val="28"/>
          <w:szCs w:val="28"/>
        </w:rPr>
        <w:t>视情节轻重对有关人员及</w:t>
      </w:r>
      <w:r>
        <w:rPr>
          <w:rFonts w:hint="eastAsia" w:ascii="仿宋" w:hAnsi="仿宋" w:eastAsia="仿宋"/>
          <w:sz w:val="28"/>
          <w:szCs w:val="28"/>
        </w:rPr>
        <w:t>指导教师</w:t>
      </w:r>
      <w:r>
        <w:rPr>
          <w:rFonts w:ascii="仿宋" w:hAnsi="仿宋" w:eastAsia="仿宋"/>
          <w:sz w:val="28"/>
          <w:szCs w:val="28"/>
        </w:rPr>
        <w:t>进行严肃处理。重大事故将依法处理。</w:t>
      </w:r>
    </w:p>
    <w:p>
      <w:pPr>
        <w:spacing w:line="560" w:lineRule="exact"/>
        <w:ind w:firstLine="420"/>
        <w:rPr>
          <w:rFonts w:ascii="仿宋" w:hAnsi="仿宋" w:eastAsia="仿宋"/>
          <w:sz w:val="28"/>
          <w:szCs w:val="28"/>
        </w:rPr>
      </w:pPr>
      <w:r>
        <w:rPr>
          <w:rFonts w:hint="eastAsia" w:ascii="仿宋" w:hAnsi="仿宋" w:eastAsia="仿宋"/>
          <w:sz w:val="28"/>
          <w:szCs w:val="28"/>
        </w:rPr>
        <w:t xml:space="preserve">第三十四条  </w:t>
      </w:r>
      <w:r>
        <w:rPr>
          <w:rFonts w:ascii="仿宋" w:hAnsi="仿宋" w:eastAsia="仿宋"/>
          <w:sz w:val="28"/>
          <w:szCs w:val="28"/>
        </w:rPr>
        <w:t>实验</w:t>
      </w:r>
      <w:r>
        <w:rPr>
          <w:rFonts w:hint="eastAsia" w:ascii="仿宋" w:hAnsi="仿宋" w:eastAsia="仿宋"/>
          <w:sz w:val="28"/>
          <w:szCs w:val="28"/>
        </w:rPr>
        <w:t>实训</w:t>
      </w:r>
      <w:r>
        <w:rPr>
          <w:rFonts w:ascii="仿宋" w:hAnsi="仿宋" w:eastAsia="仿宋"/>
          <w:sz w:val="28"/>
          <w:szCs w:val="28"/>
        </w:rPr>
        <w:t>室必须</w:t>
      </w:r>
      <w:r>
        <w:rPr>
          <w:rFonts w:hint="eastAsia" w:ascii="仿宋" w:hAnsi="仿宋" w:eastAsia="仿宋"/>
          <w:sz w:val="28"/>
          <w:szCs w:val="28"/>
        </w:rPr>
        <w:t>按照需要</w:t>
      </w:r>
      <w:r>
        <w:rPr>
          <w:rFonts w:ascii="仿宋" w:hAnsi="仿宋" w:eastAsia="仿宋"/>
          <w:sz w:val="28"/>
          <w:szCs w:val="28"/>
        </w:rPr>
        <w:t>配</w:t>
      </w:r>
      <w:r>
        <w:rPr>
          <w:rFonts w:hint="eastAsia" w:ascii="仿宋" w:hAnsi="仿宋" w:eastAsia="仿宋"/>
          <w:sz w:val="28"/>
          <w:szCs w:val="28"/>
        </w:rPr>
        <w:t>备</w:t>
      </w:r>
      <w:r>
        <w:rPr>
          <w:rFonts w:ascii="仿宋" w:hAnsi="仿宋" w:eastAsia="仿宋"/>
          <w:sz w:val="28"/>
          <w:szCs w:val="28"/>
        </w:rPr>
        <w:t>防火、防爆、防腐、防盗</w:t>
      </w:r>
      <w:r>
        <w:rPr>
          <w:rFonts w:hint="eastAsia" w:ascii="仿宋" w:hAnsi="仿宋" w:eastAsia="仿宋"/>
          <w:sz w:val="28"/>
          <w:szCs w:val="28"/>
        </w:rPr>
        <w:t>等</w:t>
      </w:r>
      <w:r>
        <w:rPr>
          <w:rFonts w:ascii="仿宋" w:hAnsi="仿宋" w:eastAsia="仿宋"/>
          <w:sz w:val="28"/>
          <w:szCs w:val="28"/>
        </w:rPr>
        <w:t>基本设施。有三废（废气、废液、废渣）的实验室要有三废处理手段，并严格按照三废处理要求执行。实验</w:t>
      </w:r>
      <w:r>
        <w:rPr>
          <w:rFonts w:hint="eastAsia" w:ascii="仿宋" w:hAnsi="仿宋" w:eastAsia="仿宋"/>
          <w:sz w:val="28"/>
          <w:szCs w:val="28"/>
        </w:rPr>
        <w:t>实训</w:t>
      </w:r>
      <w:r>
        <w:rPr>
          <w:rFonts w:ascii="仿宋" w:hAnsi="仿宋" w:eastAsia="仿宋"/>
          <w:sz w:val="28"/>
          <w:szCs w:val="28"/>
        </w:rPr>
        <w:t>室应采取有效措施将噪音控制在70分贝以下。</w:t>
      </w:r>
      <w:r>
        <w:rPr>
          <w:rFonts w:hint="eastAsia" w:ascii="仿宋" w:hAnsi="仿宋" w:eastAsia="仿宋"/>
          <w:sz w:val="28"/>
          <w:szCs w:val="28"/>
        </w:rPr>
        <w:t>有</w:t>
      </w:r>
      <w:r>
        <w:rPr>
          <w:rFonts w:ascii="仿宋" w:hAnsi="仿宋" w:eastAsia="仿宋"/>
          <w:sz w:val="28"/>
          <w:szCs w:val="28"/>
        </w:rPr>
        <w:t>毒</w:t>
      </w:r>
      <w:r>
        <w:rPr>
          <w:rFonts w:hint="eastAsia" w:ascii="仿宋" w:hAnsi="仿宋" w:eastAsia="仿宋"/>
          <w:sz w:val="28"/>
          <w:szCs w:val="28"/>
        </w:rPr>
        <w:t>有害</w:t>
      </w:r>
      <w:r>
        <w:rPr>
          <w:rFonts w:ascii="仿宋" w:hAnsi="仿宋" w:eastAsia="仿宋"/>
          <w:sz w:val="28"/>
          <w:szCs w:val="28"/>
        </w:rPr>
        <w:t>物品</w:t>
      </w:r>
      <w:r>
        <w:rPr>
          <w:rFonts w:hint="eastAsia" w:ascii="仿宋" w:hAnsi="仿宋" w:eastAsia="仿宋"/>
          <w:sz w:val="28"/>
          <w:szCs w:val="28"/>
        </w:rPr>
        <w:t>必须由专人管理</w:t>
      </w:r>
      <w:r>
        <w:rPr>
          <w:rFonts w:ascii="仿宋" w:hAnsi="仿宋" w:eastAsia="仿宋"/>
          <w:sz w:val="28"/>
          <w:szCs w:val="28"/>
        </w:rPr>
        <w:t>，严格领用手续。</w:t>
      </w:r>
      <w:r>
        <w:rPr>
          <w:rFonts w:hint="eastAsia" w:ascii="仿宋" w:hAnsi="仿宋" w:eastAsia="仿宋"/>
          <w:sz w:val="28"/>
          <w:szCs w:val="28"/>
        </w:rPr>
        <w:t>危险品、有毒、易制毒物品严格按“五双”管理要求进行管理。</w:t>
      </w:r>
      <w:r>
        <w:rPr>
          <w:rFonts w:ascii="仿宋" w:hAnsi="仿宋" w:eastAsia="仿宋"/>
          <w:sz w:val="28"/>
          <w:szCs w:val="28"/>
        </w:rPr>
        <w:t>如因人为因素造成事故的，视情节轻重对有关人员</w:t>
      </w:r>
      <w:r>
        <w:rPr>
          <w:rFonts w:hint="eastAsia" w:ascii="仿宋" w:hAnsi="仿宋" w:eastAsia="仿宋"/>
          <w:sz w:val="28"/>
          <w:szCs w:val="28"/>
        </w:rPr>
        <w:t>进行严肃处理</w:t>
      </w:r>
      <w:r>
        <w:rPr>
          <w:rFonts w:ascii="仿宋" w:hAnsi="仿宋" w:eastAsia="仿宋"/>
          <w:sz w:val="28"/>
          <w:szCs w:val="28"/>
        </w:rPr>
        <w:t>。重大事故将依法处理。</w:t>
      </w:r>
    </w:p>
    <w:p>
      <w:pPr>
        <w:spacing w:line="560" w:lineRule="exact"/>
        <w:ind w:firstLine="420"/>
        <w:rPr>
          <w:rFonts w:ascii="仿宋" w:hAnsi="仿宋" w:eastAsia="仿宋"/>
          <w:sz w:val="28"/>
          <w:szCs w:val="28"/>
        </w:rPr>
      </w:pPr>
      <w:r>
        <w:rPr>
          <w:rFonts w:hint="eastAsia" w:ascii="仿宋" w:hAnsi="仿宋" w:eastAsia="仿宋"/>
          <w:sz w:val="28"/>
          <w:szCs w:val="28"/>
        </w:rPr>
        <w:t>第三十五条  学校安全</w:t>
      </w:r>
      <w:r>
        <w:rPr>
          <w:rFonts w:ascii="仿宋" w:hAnsi="仿宋" w:eastAsia="仿宋"/>
          <w:sz w:val="28"/>
          <w:szCs w:val="28"/>
        </w:rPr>
        <w:t>保卫</w:t>
      </w:r>
      <w:r>
        <w:rPr>
          <w:rFonts w:hint="eastAsia" w:ascii="仿宋" w:hAnsi="仿宋" w:eastAsia="仿宋"/>
          <w:sz w:val="28"/>
          <w:szCs w:val="28"/>
        </w:rPr>
        <w:t>部门</w:t>
      </w:r>
      <w:r>
        <w:rPr>
          <w:rFonts w:ascii="仿宋" w:hAnsi="仿宋" w:eastAsia="仿宋"/>
          <w:sz w:val="28"/>
          <w:szCs w:val="28"/>
        </w:rPr>
        <w:t>对实验</w:t>
      </w:r>
      <w:r>
        <w:rPr>
          <w:rFonts w:hint="eastAsia" w:ascii="仿宋" w:hAnsi="仿宋" w:eastAsia="仿宋"/>
          <w:sz w:val="28"/>
          <w:szCs w:val="28"/>
        </w:rPr>
        <w:t>实训</w:t>
      </w:r>
      <w:r>
        <w:rPr>
          <w:rFonts w:ascii="仿宋" w:hAnsi="仿宋" w:eastAsia="仿宋"/>
          <w:sz w:val="28"/>
          <w:szCs w:val="28"/>
        </w:rPr>
        <w:t>室安全管理履行监督检查职能，并会同有关部门每年定期进行检查。对发现的一般安全隐患及时指出，限期整改。对发现的重大安全隐患，提出立即停止实验</w:t>
      </w:r>
      <w:r>
        <w:rPr>
          <w:rFonts w:hint="eastAsia" w:ascii="仿宋" w:hAnsi="仿宋" w:eastAsia="仿宋"/>
          <w:sz w:val="28"/>
          <w:szCs w:val="28"/>
        </w:rPr>
        <w:t>实训</w:t>
      </w:r>
      <w:r>
        <w:rPr>
          <w:rFonts w:ascii="仿宋" w:hAnsi="仿宋" w:eastAsia="仿宋"/>
          <w:sz w:val="28"/>
          <w:szCs w:val="28"/>
        </w:rPr>
        <w:t>意见，下发隐患整改通知书</w:t>
      </w:r>
      <w:r>
        <w:rPr>
          <w:rFonts w:hint="eastAsia" w:ascii="仿宋" w:hAnsi="仿宋" w:eastAsia="仿宋"/>
          <w:sz w:val="28"/>
          <w:szCs w:val="28"/>
        </w:rPr>
        <w:t>，</w:t>
      </w:r>
      <w:r>
        <w:rPr>
          <w:rFonts w:ascii="仿宋" w:hAnsi="仿宋" w:eastAsia="仿宋"/>
          <w:sz w:val="28"/>
          <w:szCs w:val="28"/>
        </w:rPr>
        <w:t>限期整改并及时通报有关部门。</w:t>
      </w:r>
      <w:r>
        <w:rPr>
          <w:rFonts w:hint="eastAsia" w:ascii="仿宋" w:hAnsi="仿宋" w:eastAsia="仿宋"/>
          <w:sz w:val="28"/>
          <w:szCs w:val="28"/>
        </w:rPr>
        <w:t>在整改期间不得使用，整改后进行验收，验收合格，方能使用。</w:t>
      </w:r>
      <w:r>
        <w:rPr>
          <w:rFonts w:ascii="仿宋" w:hAnsi="仿宋" w:eastAsia="仿宋"/>
          <w:sz w:val="28"/>
          <w:szCs w:val="28"/>
        </w:rPr>
        <w:t xml:space="preserve">   </w:t>
      </w:r>
    </w:p>
    <w:p>
      <w:pPr>
        <w:widowControl/>
        <w:spacing w:line="560" w:lineRule="exact"/>
        <w:jc w:val="center"/>
        <w:rPr>
          <w:rFonts w:ascii="仿宋" w:hAnsi="仿宋" w:eastAsia="仿宋" w:cs="宋体"/>
          <w:b/>
          <w:sz w:val="28"/>
          <w:szCs w:val="28"/>
        </w:rPr>
      </w:pPr>
    </w:p>
    <w:p>
      <w:pPr>
        <w:widowControl/>
        <w:spacing w:line="560" w:lineRule="exact"/>
        <w:jc w:val="center"/>
        <w:rPr>
          <w:rFonts w:ascii="仿宋" w:hAnsi="仿宋" w:eastAsia="仿宋" w:cs="宋体"/>
          <w:b/>
          <w:sz w:val="28"/>
          <w:szCs w:val="28"/>
        </w:rPr>
      </w:pPr>
      <w:r>
        <w:rPr>
          <w:rFonts w:hint="eastAsia" w:ascii="仿宋" w:hAnsi="仿宋" w:eastAsia="仿宋" w:cs="宋体"/>
          <w:b/>
          <w:sz w:val="28"/>
          <w:szCs w:val="28"/>
        </w:rPr>
        <w:t>第六</w:t>
      </w:r>
      <w:r>
        <w:rPr>
          <w:rFonts w:ascii="仿宋" w:hAnsi="仿宋" w:eastAsia="仿宋" w:cs="宋体"/>
          <w:b/>
          <w:sz w:val="28"/>
          <w:szCs w:val="28"/>
        </w:rPr>
        <w:t>章</w:t>
      </w:r>
      <w:r>
        <w:rPr>
          <w:rFonts w:hint="eastAsia" w:ascii="仿宋" w:hAnsi="仿宋" w:eastAsia="仿宋" w:cs="宋体"/>
          <w:b/>
          <w:sz w:val="28"/>
          <w:szCs w:val="28"/>
        </w:rPr>
        <w:t xml:space="preserve"> 实验实训室基本信息及档案管理条例</w:t>
      </w:r>
    </w:p>
    <w:p>
      <w:pPr>
        <w:widowControl/>
        <w:tabs>
          <w:tab w:val="left" w:pos="0"/>
        </w:tabs>
        <w:spacing w:line="560" w:lineRule="exact"/>
        <w:jc w:val="left"/>
        <w:rPr>
          <w:rFonts w:ascii="仿宋" w:hAnsi="仿宋" w:eastAsia="仿宋" w:cs="宋体"/>
          <w:kern w:val="0"/>
          <w:sz w:val="28"/>
          <w:szCs w:val="28"/>
        </w:rPr>
      </w:pPr>
      <w:r>
        <w:rPr>
          <w:rFonts w:hint="eastAsia" w:ascii="仿宋" w:hAnsi="仿宋" w:eastAsia="仿宋"/>
          <w:sz w:val="28"/>
          <w:szCs w:val="28"/>
        </w:rPr>
        <w:tab/>
      </w:r>
      <w:r>
        <w:rPr>
          <w:rFonts w:hint="eastAsia" w:ascii="仿宋" w:hAnsi="仿宋" w:eastAsia="仿宋"/>
          <w:sz w:val="28"/>
          <w:szCs w:val="28"/>
        </w:rPr>
        <w:t>第三十六条</w:t>
      </w:r>
      <w:r>
        <w:rPr>
          <w:rFonts w:hint="eastAsia" w:ascii="仿宋" w:hAnsi="仿宋" w:eastAsia="仿宋" w:cs="宋体"/>
          <w:kern w:val="0"/>
          <w:sz w:val="28"/>
          <w:szCs w:val="28"/>
        </w:rPr>
        <w:t xml:space="preserve">  </w:t>
      </w:r>
      <w:r>
        <w:rPr>
          <w:rFonts w:ascii="仿宋" w:hAnsi="仿宋" w:eastAsia="仿宋" w:cs="宋体"/>
          <w:kern w:val="0"/>
          <w:sz w:val="28"/>
          <w:szCs w:val="28"/>
        </w:rPr>
        <w:t>为</w:t>
      </w:r>
      <w:r>
        <w:rPr>
          <w:rFonts w:hint="eastAsia" w:ascii="仿宋" w:hAnsi="仿宋" w:eastAsia="仿宋" w:cs="宋体"/>
          <w:kern w:val="0"/>
          <w:sz w:val="28"/>
          <w:szCs w:val="28"/>
        </w:rPr>
        <w:t>加强实验实训室的基础建设，</w:t>
      </w:r>
      <w:r>
        <w:rPr>
          <w:rFonts w:hint="eastAsia" w:ascii="仿宋" w:hAnsi="仿宋" w:eastAsia="仿宋"/>
          <w:sz w:val="28"/>
          <w:szCs w:val="28"/>
        </w:rPr>
        <w:t>完善实验实训室的工作档案</w:t>
      </w:r>
      <w:r>
        <w:rPr>
          <w:rFonts w:ascii="仿宋" w:hAnsi="仿宋" w:eastAsia="仿宋" w:cs="宋体"/>
          <w:kern w:val="0"/>
          <w:sz w:val="28"/>
          <w:szCs w:val="28"/>
        </w:rPr>
        <w:t>，</w:t>
      </w:r>
      <w:r>
        <w:rPr>
          <w:rFonts w:hint="eastAsia" w:ascii="仿宋" w:hAnsi="仿宋" w:eastAsia="仿宋" w:cs="宋体"/>
          <w:kern w:val="0"/>
          <w:sz w:val="28"/>
          <w:szCs w:val="28"/>
        </w:rPr>
        <w:t>规范实验实训室基本数据的收集、整理、统计、汇总等环节的工作，确保实验实训室基本信息数据的完整、准确、连续和及时上报，</w:t>
      </w:r>
      <w:r>
        <w:rPr>
          <w:rFonts w:ascii="仿宋" w:hAnsi="仿宋" w:eastAsia="仿宋" w:cs="宋体"/>
          <w:kern w:val="0"/>
          <w:sz w:val="28"/>
          <w:szCs w:val="28"/>
        </w:rPr>
        <w:t>进一步提高我</w:t>
      </w:r>
      <w:r>
        <w:rPr>
          <w:rFonts w:hint="eastAsia" w:ascii="仿宋" w:hAnsi="仿宋" w:eastAsia="仿宋" w:cs="宋体"/>
          <w:kern w:val="0"/>
          <w:sz w:val="28"/>
          <w:szCs w:val="28"/>
        </w:rPr>
        <w:t>校</w:t>
      </w:r>
      <w:r>
        <w:rPr>
          <w:rFonts w:ascii="仿宋" w:hAnsi="仿宋" w:eastAsia="仿宋" w:cs="宋体"/>
          <w:kern w:val="0"/>
          <w:sz w:val="28"/>
          <w:szCs w:val="28"/>
        </w:rPr>
        <w:t>实验</w:t>
      </w:r>
      <w:r>
        <w:rPr>
          <w:rFonts w:hint="eastAsia" w:ascii="仿宋" w:hAnsi="仿宋" w:eastAsia="仿宋" w:cs="宋体"/>
          <w:kern w:val="0"/>
          <w:sz w:val="28"/>
          <w:szCs w:val="28"/>
        </w:rPr>
        <w:t>实训</w:t>
      </w:r>
      <w:r>
        <w:rPr>
          <w:rFonts w:ascii="仿宋" w:hAnsi="仿宋" w:eastAsia="仿宋" w:cs="宋体"/>
          <w:kern w:val="0"/>
          <w:sz w:val="28"/>
          <w:szCs w:val="28"/>
        </w:rPr>
        <w:t>室</w:t>
      </w:r>
      <w:r>
        <w:rPr>
          <w:rFonts w:hint="eastAsia" w:ascii="仿宋" w:hAnsi="仿宋" w:eastAsia="仿宋" w:cs="宋体"/>
          <w:kern w:val="0"/>
          <w:sz w:val="28"/>
          <w:szCs w:val="28"/>
        </w:rPr>
        <w:t>的</w:t>
      </w:r>
      <w:r>
        <w:rPr>
          <w:rFonts w:ascii="仿宋" w:hAnsi="仿宋" w:eastAsia="仿宋" w:cs="宋体"/>
          <w:kern w:val="0"/>
          <w:sz w:val="28"/>
          <w:szCs w:val="28"/>
        </w:rPr>
        <w:t>管理水平，使实验</w:t>
      </w:r>
      <w:r>
        <w:rPr>
          <w:rFonts w:hint="eastAsia" w:ascii="仿宋" w:hAnsi="仿宋" w:eastAsia="仿宋" w:cs="宋体"/>
          <w:kern w:val="0"/>
          <w:sz w:val="28"/>
          <w:szCs w:val="28"/>
        </w:rPr>
        <w:t>实训</w:t>
      </w:r>
      <w:r>
        <w:rPr>
          <w:rFonts w:ascii="仿宋" w:hAnsi="仿宋" w:eastAsia="仿宋" w:cs="宋体"/>
          <w:kern w:val="0"/>
          <w:sz w:val="28"/>
          <w:szCs w:val="28"/>
        </w:rPr>
        <w:t>室</w:t>
      </w:r>
      <w:r>
        <w:rPr>
          <w:rFonts w:hint="eastAsia" w:ascii="仿宋" w:hAnsi="仿宋" w:eastAsia="仿宋" w:cs="宋体"/>
          <w:kern w:val="0"/>
          <w:sz w:val="28"/>
          <w:szCs w:val="28"/>
        </w:rPr>
        <w:t>的</w:t>
      </w:r>
      <w:r>
        <w:rPr>
          <w:rFonts w:ascii="仿宋" w:hAnsi="仿宋" w:eastAsia="仿宋" w:cs="宋体"/>
          <w:kern w:val="0"/>
          <w:sz w:val="28"/>
          <w:szCs w:val="28"/>
        </w:rPr>
        <w:t xml:space="preserve">管理更加科学规范。 </w:t>
      </w:r>
    </w:p>
    <w:p>
      <w:pPr>
        <w:widowControl/>
        <w:tabs>
          <w:tab w:val="left" w:pos="0"/>
        </w:tabs>
        <w:spacing w:line="560" w:lineRule="exact"/>
        <w:ind w:firstLine="560" w:firstLineChars="200"/>
        <w:jc w:val="left"/>
        <w:rPr>
          <w:rFonts w:ascii="仿宋" w:hAnsi="仿宋" w:eastAsia="仿宋" w:cs="宋体"/>
          <w:kern w:val="0"/>
          <w:sz w:val="28"/>
          <w:szCs w:val="28"/>
        </w:rPr>
      </w:pPr>
      <w:r>
        <w:rPr>
          <w:rFonts w:hint="eastAsia" w:ascii="仿宋" w:hAnsi="仿宋" w:eastAsia="仿宋"/>
          <w:sz w:val="28"/>
          <w:szCs w:val="28"/>
        </w:rPr>
        <w:t>第三十七条</w:t>
      </w:r>
      <w:r>
        <w:rPr>
          <w:rFonts w:hint="eastAsia" w:ascii="仿宋" w:hAnsi="仿宋" w:eastAsia="仿宋" w:cs="宋体"/>
          <w:kern w:val="0"/>
          <w:sz w:val="28"/>
          <w:szCs w:val="28"/>
        </w:rPr>
        <w:t xml:space="preserve"> 实验实训室建设方面的基本信息和档案资料包括：</w:t>
      </w:r>
    </w:p>
    <w:p>
      <w:pPr>
        <w:widowControl/>
        <w:tabs>
          <w:tab w:val="left" w:pos="0"/>
        </w:tabs>
        <w:spacing w:line="560" w:lineRule="exact"/>
        <w:jc w:val="left"/>
        <w:rPr>
          <w:rFonts w:ascii="仿宋" w:hAnsi="仿宋" w:eastAsia="仿宋" w:cs="宋体"/>
          <w:kern w:val="0"/>
          <w:sz w:val="28"/>
          <w:szCs w:val="28"/>
        </w:rPr>
      </w:pPr>
      <w:r>
        <w:rPr>
          <w:rFonts w:ascii="仿宋" w:hAnsi="仿宋" w:eastAsia="仿宋" w:cs="宋体"/>
          <w:kern w:val="0"/>
          <w:sz w:val="28"/>
          <w:szCs w:val="28"/>
        </w:rPr>
        <w:tab/>
      </w:r>
      <w:r>
        <w:rPr>
          <w:rFonts w:ascii="仿宋" w:hAnsi="仿宋" w:eastAsia="仿宋" w:cs="宋体"/>
          <w:kern w:val="0"/>
          <w:sz w:val="28"/>
          <w:szCs w:val="28"/>
        </w:rPr>
        <w:tab/>
      </w:r>
      <w:r>
        <w:rPr>
          <w:rFonts w:hint="eastAsia" w:ascii="仿宋" w:hAnsi="仿宋" w:eastAsia="仿宋" w:cs="宋体"/>
          <w:kern w:val="0"/>
          <w:sz w:val="28"/>
          <w:szCs w:val="28"/>
        </w:rPr>
        <w:t>（一）项目申报表、论证材料和学校批准建设、调整的立项文件；</w:t>
      </w:r>
    </w:p>
    <w:p>
      <w:pPr>
        <w:widowControl/>
        <w:tabs>
          <w:tab w:val="left" w:pos="0"/>
        </w:tabs>
        <w:spacing w:line="560" w:lineRule="exact"/>
        <w:ind w:left="418"/>
        <w:jc w:val="left"/>
        <w:rPr>
          <w:rFonts w:ascii="仿宋" w:hAnsi="仿宋" w:eastAsia="仿宋" w:cs="宋体"/>
          <w:kern w:val="0"/>
          <w:sz w:val="28"/>
          <w:szCs w:val="28"/>
        </w:rPr>
      </w:pPr>
      <w:r>
        <w:rPr>
          <w:rFonts w:ascii="仿宋" w:hAnsi="仿宋" w:eastAsia="仿宋" w:cs="宋体"/>
          <w:kern w:val="0"/>
          <w:sz w:val="28"/>
          <w:szCs w:val="28"/>
        </w:rPr>
        <w:tab/>
      </w:r>
      <w:r>
        <w:rPr>
          <w:rFonts w:ascii="仿宋" w:hAnsi="仿宋" w:eastAsia="仿宋" w:cs="宋体"/>
          <w:kern w:val="0"/>
          <w:sz w:val="28"/>
          <w:szCs w:val="28"/>
        </w:rPr>
        <w:tab/>
      </w:r>
      <w:r>
        <w:rPr>
          <w:rFonts w:hint="eastAsia" w:ascii="仿宋" w:hAnsi="仿宋" w:eastAsia="仿宋" w:cs="宋体"/>
          <w:kern w:val="0"/>
          <w:sz w:val="28"/>
          <w:szCs w:val="28"/>
        </w:rPr>
        <w:t>（二）实验实训室建设发展规划和年度计划、改建、扩建、调整方案；</w:t>
      </w:r>
    </w:p>
    <w:p>
      <w:pPr>
        <w:widowControl/>
        <w:tabs>
          <w:tab w:val="left" w:pos="0"/>
        </w:tabs>
        <w:spacing w:line="560" w:lineRule="exact"/>
        <w:ind w:left="418"/>
        <w:jc w:val="left"/>
        <w:rPr>
          <w:rFonts w:ascii="仿宋" w:hAnsi="仿宋" w:eastAsia="仿宋" w:cs="宋体"/>
          <w:kern w:val="0"/>
          <w:sz w:val="28"/>
          <w:szCs w:val="28"/>
        </w:rPr>
      </w:pPr>
      <w:r>
        <w:rPr>
          <w:rFonts w:ascii="仿宋" w:hAnsi="仿宋" w:eastAsia="仿宋" w:cs="宋体"/>
          <w:kern w:val="0"/>
          <w:sz w:val="28"/>
          <w:szCs w:val="28"/>
        </w:rPr>
        <w:tab/>
      </w:r>
      <w:r>
        <w:rPr>
          <w:rFonts w:ascii="仿宋" w:hAnsi="仿宋" w:eastAsia="仿宋" w:cs="宋体"/>
          <w:kern w:val="0"/>
          <w:sz w:val="28"/>
          <w:szCs w:val="28"/>
        </w:rPr>
        <w:tab/>
      </w:r>
      <w:r>
        <w:rPr>
          <w:rFonts w:hint="eastAsia" w:ascii="仿宋" w:hAnsi="仿宋" w:eastAsia="仿宋" w:cs="宋体"/>
          <w:kern w:val="0"/>
          <w:sz w:val="28"/>
          <w:szCs w:val="28"/>
        </w:rPr>
        <w:t>（三）经过审批的实验实训室建设或改造用的施工图纸；电路布线图；水、电、气以及网络管道布局图；以及一些特殊设施施工图；</w:t>
      </w:r>
    </w:p>
    <w:p>
      <w:pPr>
        <w:widowControl/>
        <w:tabs>
          <w:tab w:val="left" w:pos="0"/>
        </w:tabs>
        <w:spacing w:line="560" w:lineRule="exact"/>
        <w:ind w:left="418"/>
        <w:jc w:val="left"/>
        <w:rPr>
          <w:rFonts w:ascii="仿宋" w:hAnsi="仿宋" w:eastAsia="仿宋" w:cs="宋体"/>
          <w:kern w:val="0"/>
          <w:sz w:val="28"/>
          <w:szCs w:val="28"/>
        </w:rPr>
      </w:pPr>
      <w:r>
        <w:rPr>
          <w:rFonts w:ascii="仿宋" w:hAnsi="仿宋" w:eastAsia="仿宋" w:cs="宋体"/>
          <w:kern w:val="0"/>
          <w:sz w:val="28"/>
          <w:szCs w:val="28"/>
        </w:rPr>
        <w:tab/>
      </w:r>
      <w:r>
        <w:rPr>
          <w:rFonts w:ascii="仿宋" w:hAnsi="仿宋" w:eastAsia="仿宋" w:cs="宋体"/>
          <w:kern w:val="0"/>
          <w:sz w:val="28"/>
          <w:szCs w:val="28"/>
        </w:rPr>
        <w:tab/>
      </w:r>
      <w:r>
        <w:rPr>
          <w:rFonts w:hint="eastAsia" w:ascii="仿宋" w:hAnsi="仿宋" w:eastAsia="仿宋" w:cs="宋体"/>
          <w:kern w:val="0"/>
          <w:sz w:val="28"/>
          <w:szCs w:val="28"/>
        </w:rPr>
        <w:t>（四）项目的</w:t>
      </w:r>
      <w:r>
        <w:rPr>
          <w:rFonts w:ascii="仿宋" w:hAnsi="仿宋" w:eastAsia="仿宋" w:cs="宋体"/>
          <w:kern w:val="0"/>
          <w:sz w:val="28"/>
          <w:szCs w:val="28"/>
        </w:rPr>
        <w:t>中期检查报告、</w:t>
      </w:r>
      <w:r>
        <w:rPr>
          <w:rFonts w:hint="eastAsia" w:ascii="仿宋" w:hAnsi="仿宋" w:eastAsia="仿宋" w:cs="宋体"/>
          <w:kern w:val="0"/>
          <w:sz w:val="28"/>
          <w:szCs w:val="28"/>
        </w:rPr>
        <w:t>专家评审材料、最终的</w:t>
      </w:r>
      <w:r>
        <w:rPr>
          <w:rFonts w:ascii="仿宋" w:hAnsi="仿宋" w:eastAsia="仿宋" w:cs="宋体"/>
          <w:kern w:val="0"/>
          <w:sz w:val="28"/>
          <w:szCs w:val="28"/>
        </w:rPr>
        <w:t>验收报告等</w:t>
      </w:r>
      <w:r>
        <w:rPr>
          <w:rFonts w:hint="eastAsia" w:ascii="仿宋" w:hAnsi="仿宋" w:eastAsia="仿宋" w:cs="宋体"/>
          <w:kern w:val="0"/>
          <w:sz w:val="28"/>
          <w:szCs w:val="28"/>
        </w:rPr>
        <w:t>。</w:t>
      </w:r>
    </w:p>
    <w:p>
      <w:pPr>
        <w:widowControl/>
        <w:tabs>
          <w:tab w:val="left" w:pos="0"/>
        </w:tabs>
        <w:spacing w:line="560" w:lineRule="exact"/>
        <w:ind w:left="454"/>
        <w:jc w:val="left"/>
        <w:rPr>
          <w:rFonts w:ascii="仿宋" w:hAnsi="仿宋" w:eastAsia="仿宋" w:cs="宋体"/>
          <w:kern w:val="0"/>
          <w:sz w:val="28"/>
          <w:szCs w:val="28"/>
        </w:rPr>
      </w:pPr>
      <w:r>
        <w:rPr>
          <w:rFonts w:ascii="仿宋" w:hAnsi="仿宋" w:eastAsia="仿宋"/>
          <w:sz w:val="28"/>
          <w:szCs w:val="28"/>
        </w:rPr>
        <w:t xml:space="preserve"> </w:t>
      </w:r>
      <w:r>
        <w:rPr>
          <w:rFonts w:hint="eastAsia" w:ascii="仿宋" w:hAnsi="仿宋" w:eastAsia="仿宋"/>
          <w:sz w:val="28"/>
          <w:szCs w:val="28"/>
        </w:rPr>
        <w:t>第三十八条  实验实训教学管理</w:t>
      </w:r>
      <w:r>
        <w:rPr>
          <w:rFonts w:hint="eastAsia" w:ascii="仿宋" w:hAnsi="仿宋" w:eastAsia="仿宋" w:cs="宋体"/>
          <w:kern w:val="0"/>
          <w:sz w:val="28"/>
          <w:szCs w:val="28"/>
        </w:rPr>
        <w:t>的基本信息和档案主要包括</w:t>
      </w:r>
      <w:r>
        <w:rPr>
          <w:rFonts w:hint="eastAsia" w:ascii="仿宋" w:hAnsi="仿宋" w:eastAsia="仿宋"/>
          <w:sz w:val="28"/>
          <w:szCs w:val="28"/>
        </w:rPr>
        <w:t>：</w:t>
      </w:r>
    </w:p>
    <w:p>
      <w:pPr>
        <w:widowControl/>
        <w:tabs>
          <w:tab w:val="left" w:pos="0"/>
        </w:tabs>
        <w:spacing w:line="560" w:lineRule="exact"/>
        <w:ind w:firstLine="487" w:firstLineChars="174"/>
        <w:jc w:val="left"/>
        <w:rPr>
          <w:rFonts w:ascii="仿宋" w:hAnsi="仿宋" w:eastAsia="仿宋" w:cs="宋体"/>
          <w:kern w:val="0"/>
          <w:sz w:val="28"/>
          <w:szCs w:val="28"/>
        </w:rPr>
      </w:pPr>
      <w:r>
        <w:rPr>
          <w:rFonts w:hint="eastAsia" w:ascii="仿宋" w:hAnsi="仿宋" w:eastAsia="仿宋" w:cs="宋体"/>
          <w:kern w:val="0"/>
          <w:sz w:val="28"/>
          <w:szCs w:val="28"/>
        </w:rPr>
        <w:t>（一）</w:t>
      </w:r>
      <w:r>
        <w:rPr>
          <w:rFonts w:ascii="仿宋" w:hAnsi="仿宋" w:eastAsia="仿宋" w:cs="宋体"/>
          <w:kern w:val="0"/>
          <w:sz w:val="28"/>
          <w:szCs w:val="28"/>
        </w:rPr>
        <w:t>实验</w:t>
      </w:r>
      <w:r>
        <w:rPr>
          <w:rFonts w:hint="eastAsia" w:ascii="仿宋" w:hAnsi="仿宋" w:eastAsia="仿宋" w:cs="宋体"/>
          <w:kern w:val="0"/>
          <w:sz w:val="28"/>
          <w:szCs w:val="28"/>
        </w:rPr>
        <w:t>实训</w:t>
      </w:r>
      <w:r>
        <w:rPr>
          <w:rFonts w:ascii="仿宋" w:hAnsi="仿宋" w:eastAsia="仿宋" w:cs="宋体"/>
          <w:kern w:val="0"/>
          <w:sz w:val="28"/>
          <w:szCs w:val="28"/>
        </w:rPr>
        <w:t>教学大纲、</w:t>
      </w:r>
      <w:r>
        <w:rPr>
          <w:rFonts w:hint="eastAsia" w:ascii="仿宋" w:hAnsi="仿宋" w:eastAsia="仿宋" w:cs="宋体"/>
          <w:kern w:val="0"/>
          <w:sz w:val="28"/>
          <w:szCs w:val="28"/>
        </w:rPr>
        <w:t>实</w:t>
      </w:r>
      <w:r>
        <w:rPr>
          <w:rFonts w:ascii="仿宋" w:hAnsi="仿宋" w:eastAsia="仿宋" w:cs="宋体"/>
          <w:kern w:val="0"/>
          <w:sz w:val="28"/>
          <w:szCs w:val="28"/>
        </w:rPr>
        <w:t>验</w:t>
      </w:r>
      <w:r>
        <w:rPr>
          <w:rFonts w:hint="eastAsia" w:ascii="仿宋" w:hAnsi="仿宋" w:eastAsia="仿宋" w:cs="宋体"/>
          <w:kern w:val="0"/>
          <w:sz w:val="28"/>
          <w:szCs w:val="28"/>
        </w:rPr>
        <w:t>实训</w:t>
      </w:r>
      <w:r>
        <w:rPr>
          <w:rFonts w:ascii="仿宋" w:hAnsi="仿宋" w:eastAsia="仿宋" w:cs="宋体"/>
          <w:kern w:val="0"/>
          <w:sz w:val="28"/>
          <w:szCs w:val="28"/>
        </w:rPr>
        <w:t>教材、实验</w:t>
      </w:r>
      <w:r>
        <w:rPr>
          <w:rFonts w:hint="eastAsia" w:ascii="仿宋" w:hAnsi="仿宋" w:eastAsia="仿宋" w:cs="宋体"/>
          <w:kern w:val="0"/>
          <w:sz w:val="28"/>
          <w:szCs w:val="28"/>
        </w:rPr>
        <w:t>实训</w:t>
      </w:r>
      <w:r>
        <w:rPr>
          <w:rFonts w:ascii="仿宋" w:hAnsi="仿宋" w:eastAsia="仿宋" w:cs="宋体"/>
          <w:kern w:val="0"/>
          <w:sz w:val="28"/>
          <w:szCs w:val="28"/>
        </w:rPr>
        <w:t>指导书、</w:t>
      </w:r>
      <w:r>
        <w:rPr>
          <w:rFonts w:hint="eastAsia" w:ascii="仿宋" w:hAnsi="仿宋" w:eastAsia="仿宋" w:cs="宋体"/>
          <w:kern w:val="0"/>
          <w:sz w:val="28"/>
          <w:szCs w:val="28"/>
        </w:rPr>
        <w:t>实训项目卡等实验实训教学的基本文件；</w:t>
      </w:r>
    </w:p>
    <w:p>
      <w:pPr>
        <w:widowControl/>
        <w:tabs>
          <w:tab w:val="left" w:pos="0"/>
        </w:tabs>
        <w:spacing w:line="560" w:lineRule="exact"/>
        <w:ind w:firstLine="487" w:firstLineChars="174"/>
        <w:jc w:val="left"/>
        <w:rPr>
          <w:rFonts w:ascii="仿宋" w:hAnsi="仿宋" w:eastAsia="仿宋" w:cs="宋体"/>
          <w:kern w:val="0"/>
          <w:sz w:val="28"/>
          <w:szCs w:val="28"/>
        </w:rPr>
      </w:pPr>
      <w:r>
        <w:rPr>
          <w:rFonts w:hint="eastAsia" w:ascii="仿宋" w:hAnsi="仿宋" w:eastAsia="仿宋" w:cs="宋体"/>
          <w:kern w:val="0"/>
          <w:sz w:val="28"/>
          <w:szCs w:val="28"/>
        </w:rPr>
        <w:t>（二）每学期</w:t>
      </w:r>
      <w:r>
        <w:rPr>
          <w:rFonts w:ascii="仿宋" w:hAnsi="仿宋" w:eastAsia="仿宋" w:cs="宋体"/>
          <w:kern w:val="0"/>
          <w:sz w:val="28"/>
          <w:szCs w:val="28"/>
        </w:rPr>
        <w:t>实验</w:t>
      </w:r>
      <w:r>
        <w:rPr>
          <w:rFonts w:hint="eastAsia" w:ascii="仿宋" w:hAnsi="仿宋" w:eastAsia="仿宋" w:cs="宋体"/>
          <w:kern w:val="0"/>
          <w:sz w:val="28"/>
          <w:szCs w:val="28"/>
        </w:rPr>
        <w:t>实训教学任务、开课</w:t>
      </w:r>
      <w:r>
        <w:rPr>
          <w:rFonts w:ascii="仿宋" w:hAnsi="仿宋" w:eastAsia="仿宋" w:cs="宋体"/>
          <w:kern w:val="0"/>
          <w:sz w:val="28"/>
          <w:szCs w:val="28"/>
        </w:rPr>
        <w:t>计划、实验</w:t>
      </w:r>
      <w:r>
        <w:rPr>
          <w:rFonts w:hint="eastAsia" w:ascii="仿宋" w:hAnsi="仿宋" w:eastAsia="仿宋" w:cs="宋体"/>
          <w:kern w:val="0"/>
          <w:sz w:val="28"/>
          <w:szCs w:val="28"/>
        </w:rPr>
        <w:t>实训</w:t>
      </w:r>
      <w:r>
        <w:rPr>
          <w:rFonts w:ascii="仿宋" w:hAnsi="仿宋" w:eastAsia="仿宋" w:cs="宋体"/>
          <w:kern w:val="0"/>
          <w:sz w:val="28"/>
          <w:szCs w:val="28"/>
        </w:rPr>
        <w:t>课表</w:t>
      </w:r>
      <w:r>
        <w:rPr>
          <w:rFonts w:hint="eastAsia" w:ascii="仿宋" w:hAnsi="仿宋" w:eastAsia="仿宋" w:cs="宋体"/>
          <w:kern w:val="0"/>
          <w:sz w:val="28"/>
          <w:szCs w:val="28"/>
        </w:rPr>
        <w:t>、</w:t>
      </w:r>
      <w:r>
        <w:rPr>
          <w:rFonts w:ascii="仿宋" w:hAnsi="仿宋" w:eastAsia="仿宋" w:cs="宋体"/>
          <w:kern w:val="0"/>
          <w:sz w:val="28"/>
          <w:szCs w:val="28"/>
        </w:rPr>
        <w:t>实验</w:t>
      </w:r>
      <w:r>
        <w:rPr>
          <w:rFonts w:hint="eastAsia" w:ascii="仿宋" w:hAnsi="仿宋" w:eastAsia="仿宋" w:cs="宋体"/>
          <w:kern w:val="0"/>
          <w:sz w:val="28"/>
          <w:szCs w:val="28"/>
        </w:rPr>
        <w:t>实训</w:t>
      </w:r>
      <w:r>
        <w:rPr>
          <w:rFonts w:ascii="仿宋" w:hAnsi="仿宋" w:eastAsia="仿宋" w:cs="宋体"/>
          <w:kern w:val="0"/>
          <w:sz w:val="28"/>
          <w:szCs w:val="28"/>
        </w:rPr>
        <w:t>室</w:t>
      </w:r>
      <w:r>
        <w:rPr>
          <w:rFonts w:hint="eastAsia" w:ascii="仿宋" w:hAnsi="仿宋" w:eastAsia="仿宋" w:cs="宋体"/>
          <w:kern w:val="0"/>
          <w:sz w:val="28"/>
          <w:szCs w:val="28"/>
        </w:rPr>
        <w:t>运行记录</w:t>
      </w:r>
      <w:r>
        <w:rPr>
          <w:rFonts w:ascii="仿宋" w:hAnsi="仿宋" w:eastAsia="仿宋" w:cs="宋体"/>
          <w:kern w:val="0"/>
          <w:sz w:val="28"/>
          <w:szCs w:val="28"/>
        </w:rPr>
        <w:t>、</w:t>
      </w:r>
      <w:r>
        <w:rPr>
          <w:rFonts w:hint="eastAsia" w:ascii="仿宋" w:hAnsi="仿宋" w:eastAsia="仿宋" w:cs="宋体"/>
          <w:kern w:val="0"/>
          <w:sz w:val="28"/>
          <w:szCs w:val="28"/>
        </w:rPr>
        <w:t>学生登记册</w:t>
      </w:r>
      <w:r>
        <w:rPr>
          <w:rFonts w:ascii="仿宋" w:hAnsi="仿宋" w:eastAsia="仿宋" w:cs="宋体"/>
          <w:kern w:val="0"/>
          <w:sz w:val="28"/>
          <w:szCs w:val="28"/>
        </w:rPr>
        <w:t>等</w:t>
      </w:r>
      <w:r>
        <w:rPr>
          <w:rFonts w:hint="eastAsia" w:ascii="仿宋" w:hAnsi="仿宋" w:eastAsia="仿宋" w:cs="宋体"/>
          <w:kern w:val="0"/>
          <w:sz w:val="28"/>
          <w:szCs w:val="28"/>
        </w:rPr>
        <w:t>实验实训教学实施过程材料；</w:t>
      </w:r>
    </w:p>
    <w:p>
      <w:pPr>
        <w:widowControl/>
        <w:tabs>
          <w:tab w:val="left" w:pos="0"/>
        </w:tabs>
        <w:spacing w:line="560" w:lineRule="exact"/>
        <w:ind w:firstLine="487" w:firstLineChars="174"/>
        <w:jc w:val="left"/>
        <w:rPr>
          <w:rFonts w:ascii="仿宋" w:hAnsi="仿宋" w:eastAsia="仿宋" w:cs="宋体"/>
          <w:kern w:val="0"/>
          <w:sz w:val="28"/>
          <w:szCs w:val="28"/>
        </w:rPr>
      </w:pPr>
      <w:r>
        <w:rPr>
          <w:rFonts w:hint="eastAsia" w:ascii="仿宋" w:hAnsi="仿宋" w:eastAsia="仿宋" w:cs="宋体"/>
          <w:kern w:val="0"/>
          <w:sz w:val="28"/>
          <w:szCs w:val="28"/>
        </w:rPr>
        <w:t>（三）</w:t>
      </w:r>
      <w:r>
        <w:rPr>
          <w:rFonts w:ascii="仿宋" w:hAnsi="仿宋" w:eastAsia="仿宋" w:cs="宋体"/>
          <w:kern w:val="0"/>
          <w:sz w:val="28"/>
          <w:szCs w:val="28"/>
        </w:rPr>
        <w:t>实验</w:t>
      </w:r>
      <w:r>
        <w:rPr>
          <w:rFonts w:hint="eastAsia" w:ascii="仿宋" w:hAnsi="仿宋" w:eastAsia="仿宋" w:cs="宋体"/>
          <w:kern w:val="0"/>
          <w:sz w:val="28"/>
          <w:szCs w:val="28"/>
        </w:rPr>
        <w:t>实训考核方案、试题、试卷、考核记录、实验实训报告</w:t>
      </w:r>
      <w:r>
        <w:rPr>
          <w:rFonts w:ascii="仿宋" w:hAnsi="仿宋" w:eastAsia="仿宋" w:cs="宋体"/>
          <w:kern w:val="0"/>
          <w:sz w:val="28"/>
          <w:szCs w:val="28"/>
        </w:rPr>
        <w:t>等</w:t>
      </w:r>
      <w:r>
        <w:rPr>
          <w:rFonts w:hint="eastAsia" w:ascii="仿宋" w:hAnsi="仿宋" w:eastAsia="仿宋" w:cs="宋体"/>
          <w:kern w:val="0"/>
          <w:sz w:val="28"/>
          <w:szCs w:val="28"/>
        </w:rPr>
        <w:t xml:space="preserve">成绩考核材料。 </w:t>
      </w:r>
    </w:p>
    <w:p>
      <w:pPr>
        <w:widowControl/>
        <w:tabs>
          <w:tab w:val="left" w:pos="0"/>
        </w:tabs>
        <w:spacing w:line="560" w:lineRule="exact"/>
        <w:ind w:left="454"/>
        <w:jc w:val="left"/>
        <w:rPr>
          <w:rFonts w:ascii="仿宋" w:hAnsi="仿宋" w:eastAsia="仿宋" w:cs="宋体"/>
          <w:kern w:val="0"/>
          <w:sz w:val="28"/>
          <w:szCs w:val="28"/>
        </w:rPr>
      </w:pPr>
      <w:r>
        <w:rPr>
          <w:rFonts w:hint="eastAsia" w:ascii="仿宋" w:hAnsi="仿宋" w:eastAsia="仿宋"/>
          <w:sz w:val="28"/>
          <w:szCs w:val="28"/>
        </w:rPr>
        <w:t>第三十九条 实验实训室管理方面</w:t>
      </w:r>
      <w:r>
        <w:rPr>
          <w:rFonts w:hint="eastAsia" w:ascii="仿宋" w:hAnsi="仿宋" w:eastAsia="仿宋" w:cs="宋体"/>
          <w:kern w:val="0"/>
          <w:sz w:val="28"/>
          <w:szCs w:val="28"/>
        </w:rPr>
        <w:t>的基本信息和档案资料包括</w:t>
      </w:r>
      <w:r>
        <w:rPr>
          <w:rFonts w:hint="eastAsia" w:ascii="仿宋" w:hAnsi="仿宋" w:eastAsia="仿宋"/>
          <w:sz w:val="28"/>
          <w:szCs w:val="28"/>
        </w:rPr>
        <w:t>：</w:t>
      </w:r>
    </w:p>
    <w:p>
      <w:pPr>
        <w:widowControl/>
        <w:tabs>
          <w:tab w:val="left" w:pos="0"/>
        </w:tabs>
        <w:spacing w:line="560" w:lineRule="exact"/>
        <w:ind w:left="418"/>
        <w:jc w:val="left"/>
        <w:rPr>
          <w:rFonts w:ascii="仿宋" w:hAnsi="仿宋" w:eastAsia="仿宋" w:cs="宋体"/>
          <w:kern w:val="0"/>
          <w:sz w:val="28"/>
          <w:szCs w:val="28"/>
        </w:rPr>
      </w:pPr>
      <w:r>
        <w:rPr>
          <w:rFonts w:hint="eastAsia" w:ascii="仿宋" w:hAnsi="仿宋" w:eastAsia="仿宋" w:cs="宋体"/>
          <w:kern w:val="0"/>
          <w:sz w:val="28"/>
          <w:szCs w:val="28"/>
        </w:rPr>
        <w:t>（一）</w:t>
      </w:r>
      <w:r>
        <w:rPr>
          <w:rFonts w:ascii="仿宋" w:hAnsi="仿宋" w:eastAsia="仿宋" w:cs="宋体"/>
          <w:kern w:val="0"/>
          <w:sz w:val="28"/>
          <w:szCs w:val="28"/>
        </w:rPr>
        <w:t>上级主管部门的文件、通知及</w:t>
      </w:r>
      <w:r>
        <w:rPr>
          <w:rFonts w:hint="eastAsia" w:ascii="仿宋" w:hAnsi="仿宋" w:eastAsia="仿宋" w:cs="宋体"/>
          <w:kern w:val="0"/>
          <w:sz w:val="28"/>
          <w:szCs w:val="28"/>
        </w:rPr>
        <w:t>学校和分院</w:t>
      </w:r>
      <w:r>
        <w:rPr>
          <w:rFonts w:ascii="仿宋" w:hAnsi="仿宋" w:eastAsia="仿宋" w:cs="宋体"/>
          <w:kern w:val="0"/>
          <w:sz w:val="28"/>
          <w:szCs w:val="28"/>
        </w:rPr>
        <w:t>（</w:t>
      </w:r>
      <w:r>
        <w:rPr>
          <w:rFonts w:hint="eastAsia" w:ascii="仿宋" w:hAnsi="仿宋" w:eastAsia="仿宋" w:cs="宋体"/>
          <w:kern w:val="0"/>
          <w:sz w:val="28"/>
          <w:szCs w:val="28"/>
        </w:rPr>
        <w:t>部</w:t>
      </w:r>
      <w:r>
        <w:rPr>
          <w:rFonts w:ascii="仿宋" w:hAnsi="仿宋" w:eastAsia="仿宋" w:cs="宋体"/>
          <w:kern w:val="0"/>
          <w:sz w:val="28"/>
          <w:szCs w:val="28"/>
        </w:rPr>
        <w:t>）</w:t>
      </w:r>
      <w:r>
        <w:rPr>
          <w:rFonts w:hint="eastAsia" w:ascii="仿宋" w:hAnsi="仿宋" w:eastAsia="仿宋" w:cs="宋体"/>
          <w:kern w:val="0"/>
          <w:sz w:val="28"/>
          <w:szCs w:val="28"/>
        </w:rPr>
        <w:t>制订的有关</w:t>
      </w:r>
      <w:r>
        <w:rPr>
          <w:rFonts w:ascii="仿宋" w:hAnsi="仿宋" w:eastAsia="仿宋" w:cs="宋体"/>
          <w:kern w:val="0"/>
          <w:sz w:val="28"/>
          <w:szCs w:val="28"/>
        </w:rPr>
        <w:t>规章制度</w:t>
      </w:r>
      <w:r>
        <w:rPr>
          <w:rFonts w:hint="eastAsia" w:ascii="仿宋" w:hAnsi="仿宋" w:eastAsia="仿宋" w:cs="宋体"/>
          <w:kern w:val="0"/>
          <w:sz w:val="28"/>
          <w:szCs w:val="28"/>
        </w:rPr>
        <w:t>；</w:t>
      </w:r>
    </w:p>
    <w:p>
      <w:pPr>
        <w:widowControl/>
        <w:tabs>
          <w:tab w:val="left" w:pos="0"/>
        </w:tabs>
        <w:spacing w:line="560" w:lineRule="exact"/>
        <w:ind w:firstLine="487" w:firstLineChars="174"/>
        <w:jc w:val="left"/>
        <w:rPr>
          <w:rFonts w:ascii="仿宋" w:hAnsi="仿宋" w:eastAsia="仿宋" w:cs="宋体"/>
          <w:kern w:val="0"/>
          <w:sz w:val="28"/>
          <w:szCs w:val="28"/>
        </w:rPr>
      </w:pPr>
      <w:r>
        <w:rPr>
          <w:rFonts w:hint="eastAsia" w:ascii="仿宋" w:hAnsi="仿宋" w:eastAsia="仿宋" w:cs="宋体"/>
          <w:kern w:val="0"/>
          <w:sz w:val="28"/>
          <w:szCs w:val="28"/>
        </w:rPr>
        <w:t>（二）</w:t>
      </w:r>
      <w:r>
        <w:rPr>
          <w:rFonts w:ascii="仿宋" w:hAnsi="仿宋" w:eastAsia="仿宋" w:cs="宋体"/>
          <w:kern w:val="0"/>
          <w:sz w:val="28"/>
          <w:szCs w:val="28"/>
        </w:rPr>
        <w:t>实验</w:t>
      </w:r>
      <w:r>
        <w:rPr>
          <w:rFonts w:hint="eastAsia" w:ascii="仿宋" w:hAnsi="仿宋" w:eastAsia="仿宋" w:cs="宋体"/>
          <w:kern w:val="0"/>
          <w:sz w:val="28"/>
          <w:szCs w:val="28"/>
        </w:rPr>
        <w:t>实训室人员的</w:t>
      </w:r>
      <w:r>
        <w:rPr>
          <w:rFonts w:ascii="仿宋" w:hAnsi="仿宋" w:eastAsia="仿宋" w:cs="宋体"/>
          <w:kern w:val="0"/>
          <w:sz w:val="28"/>
          <w:szCs w:val="28"/>
        </w:rPr>
        <w:t>聘任、考核、培训、岗位设置及岗位职责</w:t>
      </w:r>
      <w:r>
        <w:rPr>
          <w:rFonts w:hint="eastAsia" w:ascii="仿宋" w:hAnsi="仿宋" w:eastAsia="仿宋" w:cs="宋体"/>
          <w:kern w:val="0"/>
          <w:sz w:val="28"/>
          <w:szCs w:val="28"/>
        </w:rPr>
        <w:t>等</w:t>
      </w:r>
      <w:r>
        <w:rPr>
          <w:rFonts w:ascii="仿宋" w:hAnsi="仿宋" w:eastAsia="仿宋" w:cs="宋体"/>
          <w:kern w:val="0"/>
          <w:sz w:val="28"/>
          <w:szCs w:val="28"/>
        </w:rPr>
        <w:t>文字资料</w:t>
      </w:r>
      <w:r>
        <w:rPr>
          <w:rFonts w:hint="eastAsia" w:ascii="仿宋" w:hAnsi="仿宋" w:eastAsia="仿宋" w:cs="宋体"/>
          <w:kern w:val="0"/>
          <w:sz w:val="28"/>
          <w:szCs w:val="28"/>
        </w:rPr>
        <w:t>和原始材料；</w:t>
      </w:r>
    </w:p>
    <w:p>
      <w:pPr>
        <w:widowControl/>
        <w:tabs>
          <w:tab w:val="left" w:pos="0"/>
        </w:tabs>
        <w:spacing w:line="560" w:lineRule="exact"/>
        <w:ind w:firstLine="487" w:firstLineChars="174"/>
        <w:jc w:val="left"/>
        <w:rPr>
          <w:rFonts w:ascii="仿宋" w:hAnsi="仿宋" w:eastAsia="仿宋" w:cs="宋体"/>
          <w:kern w:val="0"/>
          <w:sz w:val="28"/>
          <w:szCs w:val="28"/>
        </w:rPr>
      </w:pPr>
      <w:r>
        <w:rPr>
          <w:rFonts w:hint="eastAsia" w:ascii="仿宋" w:hAnsi="仿宋" w:eastAsia="仿宋" w:cs="宋体"/>
          <w:kern w:val="0"/>
          <w:sz w:val="28"/>
          <w:szCs w:val="28"/>
        </w:rPr>
        <w:t>（三）</w:t>
      </w:r>
      <w:r>
        <w:rPr>
          <w:rFonts w:ascii="仿宋" w:hAnsi="仿宋" w:eastAsia="仿宋" w:cs="宋体"/>
          <w:kern w:val="0"/>
          <w:sz w:val="28"/>
          <w:szCs w:val="28"/>
        </w:rPr>
        <w:t>实验</w:t>
      </w:r>
      <w:r>
        <w:rPr>
          <w:rFonts w:hint="eastAsia" w:ascii="仿宋" w:hAnsi="仿宋" w:eastAsia="仿宋" w:cs="宋体"/>
          <w:kern w:val="0"/>
          <w:sz w:val="28"/>
          <w:szCs w:val="28"/>
        </w:rPr>
        <w:t>实训</w:t>
      </w:r>
      <w:r>
        <w:rPr>
          <w:rFonts w:ascii="仿宋" w:hAnsi="仿宋" w:eastAsia="仿宋" w:cs="宋体"/>
          <w:kern w:val="0"/>
          <w:sz w:val="28"/>
          <w:szCs w:val="28"/>
        </w:rPr>
        <w:t>室工作</w:t>
      </w:r>
      <w:r>
        <w:rPr>
          <w:rFonts w:hint="eastAsia" w:ascii="仿宋" w:hAnsi="仿宋" w:eastAsia="仿宋" w:cs="宋体"/>
          <w:kern w:val="0"/>
          <w:sz w:val="28"/>
          <w:szCs w:val="28"/>
        </w:rPr>
        <w:t>计划、总结、值班记录、</w:t>
      </w:r>
      <w:r>
        <w:rPr>
          <w:rFonts w:ascii="仿宋" w:hAnsi="仿宋" w:eastAsia="仿宋" w:cs="宋体"/>
          <w:kern w:val="0"/>
          <w:sz w:val="28"/>
          <w:szCs w:val="28"/>
        </w:rPr>
        <w:t>安全检查记录</w:t>
      </w:r>
      <w:r>
        <w:rPr>
          <w:rFonts w:hint="eastAsia" w:ascii="仿宋" w:hAnsi="仿宋" w:eastAsia="仿宋" w:cs="宋体"/>
          <w:kern w:val="0"/>
          <w:sz w:val="28"/>
          <w:szCs w:val="28"/>
        </w:rPr>
        <w:t>、</w:t>
      </w:r>
      <w:r>
        <w:rPr>
          <w:rFonts w:hint="eastAsia" w:ascii="仿宋" w:hAnsi="仿宋" w:eastAsia="仿宋"/>
          <w:sz w:val="28"/>
          <w:szCs w:val="28"/>
        </w:rPr>
        <w:t>各类经费申请报告、经费使用报告、</w:t>
      </w:r>
      <w:r>
        <w:rPr>
          <w:rFonts w:ascii="仿宋" w:hAnsi="仿宋" w:eastAsia="仿宋" w:cs="宋体"/>
          <w:kern w:val="0"/>
          <w:sz w:val="28"/>
          <w:szCs w:val="28"/>
        </w:rPr>
        <w:t>年度实验</w:t>
      </w:r>
      <w:r>
        <w:rPr>
          <w:rFonts w:hint="eastAsia" w:ascii="仿宋" w:hAnsi="仿宋" w:eastAsia="仿宋" w:cs="宋体"/>
          <w:kern w:val="0"/>
          <w:sz w:val="28"/>
          <w:szCs w:val="28"/>
        </w:rPr>
        <w:t>实训</w:t>
      </w:r>
      <w:r>
        <w:rPr>
          <w:rFonts w:ascii="仿宋" w:hAnsi="仿宋" w:eastAsia="仿宋" w:cs="宋体"/>
          <w:kern w:val="0"/>
          <w:sz w:val="28"/>
          <w:szCs w:val="28"/>
        </w:rPr>
        <w:t>室基本信息报表</w:t>
      </w:r>
      <w:r>
        <w:rPr>
          <w:rFonts w:hint="eastAsia" w:ascii="仿宋" w:hAnsi="仿宋" w:eastAsia="仿宋" w:cs="宋体"/>
          <w:kern w:val="0"/>
          <w:sz w:val="28"/>
          <w:szCs w:val="28"/>
        </w:rPr>
        <w:t>、</w:t>
      </w:r>
      <w:r>
        <w:rPr>
          <w:rFonts w:hint="eastAsia" w:ascii="仿宋" w:hAnsi="仿宋" w:eastAsia="仿宋"/>
          <w:sz w:val="28"/>
          <w:szCs w:val="28"/>
        </w:rPr>
        <w:t>评估、检查材料</w:t>
      </w:r>
      <w:r>
        <w:rPr>
          <w:rFonts w:hint="eastAsia" w:ascii="仿宋" w:hAnsi="仿宋" w:eastAsia="仿宋" w:cs="宋体"/>
          <w:kern w:val="0"/>
          <w:sz w:val="28"/>
          <w:szCs w:val="28"/>
        </w:rPr>
        <w:t>、事故应急预案。</w:t>
      </w:r>
    </w:p>
    <w:p>
      <w:pPr>
        <w:widowControl/>
        <w:tabs>
          <w:tab w:val="left" w:pos="0"/>
        </w:tabs>
        <w:spacing w:line="560" w:lineRule="exact"/>
        <w:ind w:firstLine="560" w:firstLineChars="200"/>
        <w:jc w:val="left"/>
        <w:rPr>
          <w:rFonts w:ascii="仿宋" w:hAnsi="仿宋" w:eastAsia="仿宋" w:cs="宋体"/>
          <w:kern w:val="0"/>
          <w:sz w:val="28"/>
          <w:szCs w:val="28"/>
        </w:rPr>
      </w:pPr>
      <w:r>
        <w:rPr>
          <w:rFonts w:hint="eastAsia" w:ascii="仿宋" w:hAnsi="仿宋" w:eastAsia="仿宋"/>
          <w:sz w:val="28"/>
          <w:szCs w:val="28"/>
        </w:rPr>
        <w:t>第四十条</w:t>
      </w:r>
      <w:r>
        <w:rPr>
          <w:rFonts w:hint="eastAsia" w:ascii="仿宋" w:hAnsi="仿宋" w:eastAsia="仿宋" w:cs="宋体"/>
          <w:kern w:val="0"/>
          <w:sz w:val="28"/>
          <w:szCs w:val="28"/>
        </w:rPr>
        <w:t xml:space="preserve">  </w:t>
      </w:r>
      <w:r>
        <w:rPr>
          <w:rFonts w:hint="eastAsia" w:ascii="仿宋" w:hAnsi="仿宋" w:eastAsia="仿宋"/>
          <w:sz w:val="28"/>
          <w:szCs w:val="28"/>
        </w:rPr>
        <w:t>实验室仪器设备管理方面</w:t>
      </w:r>
      <w:r>
        <w:rPr>
          <w:rFonts w:hint="eastAsia" w:ascii="仿宋" w:hAnsi="仿宋" w:eastAsia="仿宋" w:cs="宋体"/>
          <w:kern w:val="0"/>
          <w:sz w:val="28"/>
          <w:szCs w:val="28"/>
        </w:rPr>
        <w:t>的基本信息和档案资料包括</w:t>
      </w:r>
      <w:r>
        <w:rPr>
          <w:rFonts w:hint="eastAsia" w:ascii="仿宋" w:hAnsi="仿宋" w:eastAsia="仿宋"/>
          <w:sz w:val="28"/>
          <w:szCs w:val="28"/>
        </w:rPr>
        <w:t>：</w:t>
      </w:r>
    </w:p>
    <w:p>
      <w:pPr>
        <w:widowControl/>
        <w:tabs>
          <w:tab w:val="left" w:pos="0"/>
        </w:tabs>
        <w:spacing w:line="560" w:lineRule="exact"/>
        <w:ind w:firstLine="487" w:firstLineChars="174"/>
        <w:jc w:val="left"/>
        <w:rPr>
          <w:rFonts w:ascii="仿宋" w:hAnsi="仿宋" w:eastAsia="仿宋"/>
          <w:sz w:val="28"/>
          <w:szCs w:val="28"/>
        </w:rPr>
      </w:pPr>
      <w:r>
        <w:rPr>
          <w:rFonts w:hint="eastAsia" w:ascii="仿宋" w:hAnsi="仿宋" w:eastAsia="仿宋"/>
          <w:sz w:val="28"/>
          <w:szCs w:val="28"/>
        </w:rPr>
        <w:t>（一）仪器设备的账、卡及运行记录或</w:t>
      </w:r>
      <w:r>
        <w:rPr>
          <w:rFonts w:hint="eastAsia" w:ascii="仿宋" w:hAnsi="仿宋" w:eastAsia="仿宋" w:cs="宋体"/>
          <w:kern w:val="0"/>
          <w:sz w:val="28"/>
          <w:szCs w:val="28"/>
        </w:rPr>
        <w:t>使用</w:t>
      </w:r>
      <w:r>
        <w:rPr>
          <w:rFonts w:ascii="仿宋" w:hAnsi="仿宋" w:eastAsia="仿宋" w:cs="宋体"/>
          <w:kern w:val="0"/>
          <w:sz w:val="28"/>
          <w:szCs w:val="28"/>
        </w:rPr>
        <w:t>登记</w:t>
      </w:r>
      <w:r>
        <w:rPr>
          <w:rFonts w:hint="eastAsia" w:ascii="仿宋" w:hAnsi="仿宋" w:eastAsia="仿宋"/>
          <w:sz w:val="28"/>
          <w:szCs w:val="28"/>
        </w:rPr>
        <w:t>、维修记录、报废单、调拨单等凭证；国内外赠送仪器设备的清单及相关资料；</w:t>
      </w:r>
    </w:p>
    <w:p>
      <w:pPr>
        <w:widowControl/>
        <w:tabs>
          <w:tab w:val="left" w:pos="0"/>
        </w:tabs>
        <w:spacing w:line="560" w:lineRule="exact"/>
        <w:ind w:firstLine="487" w:firstLineChars="174"/>
        <w:jc w:val="left"/>
        <w:rPr>
          <w:rFonts w:ascii="仿宋" w:hAnsi="仿宋" w:eastAsia="仿宋" w:cs="宋体"/>
          <w:kern w:val="0"/>
          <w:sz w:val="28"/>
          <w:szCs w:val="28"/>
        </w:rPr>
      </w:pPr>
      <w:r>
        <w:rPr>
          <w:rFonts w:hint="eastAsia" w:ascii="仿宋" w:hAnsi="仿宋" w:eastAsia="仿宋"/>
          <w:sz w:val="28"/>
          <w:szCs w:val="28"/>
        </w:rPr>
        <w:t>（二）低值耐用品、易</w:t>
      </w:r>
      <w:r>
        <w:rPr>
          <w:rFonts w:ascii="仿宋" w:hAnsi="仿宋" w:eastAsia="仿宋" w:cs="宋体"/>
          <w:kern w:val="0"/>
          <w:sz w:val="28"/>
          <w:szCs w:val="28"/>
        </w:rPr>
        <w:t>耗品</w:t>
      </w:r>
      <w:r>
        <w:rPr>
          <w:rFonts w:hint="eastAsia" w:ascii="仿宋" w:hAnsi="仿宋" w:eastAsia="仿宋" w:cs="宋体"/>
          <w:kern w:val="0"/>
          <w:sz w:val="28"/>
          <w:szCs w:val="28"/>
        </w:rPr>
        <w:t>和材料</w:t>
      </w:r>
      <w:r>
        <w:rPr>
          <w:rFonts w:ascii="仿宋" w:hAnsi="仿宋" w:eastAsia="仿宋" w:cs="宋体"/>
          <w:kern w:val="0"/>
          <w:sz w:val="28"/>
          <w:szCs w:val="28"/>
        </w:rPr>
        <w:t>的</w:t>
      </w:r>
      <w:r>
        <w:rPr>
          <w:rFonts w:hint="eastAsia" w:ascii="仿宋" w:hAnsi="仿宋" w:eastAsia="仿宋" w:cs="宋体"/>
          <w:kern w:val="0"/>
          <w:sz w:val="28"/>
          <w:szCs w:val="28"/>
        </w:rPr>
        <w:t>账、卡、领用和</w:t>
      </w:r>
      <w:r>
        <w:rPr>
          <w:rFonts w:ascii="仿宋" w:hAnsi="仿宋" w:eastAsia="仿宋" w:cs="宋体"/>
          <w:kern w:val="0"/>
          <w:sz w:val="28"/>
          <w:szCs w:val="28"/>
        </w:rPr>
        <w:t>借用登记</w:t>
      </w:r>
      <w:r>
        <w:rPr>
          <w:rFonts w:hint="eastAsia" w:ascii="仿宋" w:hAnsi="仿宋" w:eastAsia="仿宋" w:cs="宋体"/>
          <w:kern w:val="0"/>
          <w:sz w:val="28"/>
          <w:szCs w:val="28"/>
        </w:rPr>
        <w:t>记录，工、量具的维修、校验记录，报损报告等；</w:t>
      </w:r>
    </w:p>
    <w:p>
      <w:pPr>
        <w:widowControl/>
        <w:tabs>
          <w:tab w:val="left" w:pos="0"/>
        </w:tabs>
        <w:spacing w:line="560" w:lineRule="exact"/>
        <w:ind w:firstLine="487" w:firstLineChars="174"/>
        <w:jc w:val="left"/>
        <w:rPr>
          <w:rFonts w:ascii="仿宋" w:hAnsi="仿宋" w:eastAsia="仿宋" w:cs="宋体"/>
          <w:kern w:val="0"/>
          <w:sz w:val="28"/>
          <w:szCs w:val="28"/>
        </w:rPr>
      </w:pPr>
      <w:r>
        <w:rPr>
          <w:rFonts w:hint="eastAsia" w:ascii="仿宋" w:hAnsi="仿宋" w:eastAsia="仿宋" w:cs="宋体"/>
          <w:kern w:val="0"/>
          <w:sz w:val="28"/>
          <w:szCs w:val="28"/>
        </w:rPr>
        <w:t>（三）仪器设备的</w:t>
      </w:r>
      <w:r>
        <w:rPr>
          <w:rFonts w:ascii="仿宋" w:hAnsi="仿宋" w:eastAsia="仿宋" w:cs="宋体"/>
          <w:kern w:val="0"/>
          <w:sz w:val="28"/>
          <w:szCs w:val="28"/>
        </w:rPr>
        <w:t>说明书、验收单、</w:t>
      </w:r>
      <w:r>
        <w:rPr>
          <w:rFonts w:hint="eastAsia" w:ascii="仿宋" w:hAnsi="仿宋" w:eastAsia="仿宋" w:cs="宋体"/>
          <w:kern w:val="0"/>
          <w:sz w:val="28"/>
          <w:szCs w:val="28"/>
        </w:rPr>
        <w:t>订购及售后服务</w:t>
      </w:r>
      <w:r>
        <w:rPr>
          <w:rFonts w:ascii="仿宋" w:hAnsi="仿宋" w:eastAsia="仿宋" w:cs="宋体"/>
          <w:kern w:val="0"/>
          <w:sz w:val="28"/>
          <w:szCs w:val="28"/>
        </w:rPr>
        <w:t>合同</w:t>
      </w:r>
      <w:r>
        <w:rPr>
          <w:rFonts w:hint="eastAsia" w:ascii="仿宋" w:hAnsi="仿宋" w:eastAsia="仿宋" w:cs="宋体"/>
          <w:kern w:val="0"/>
          <w:sz w:val="28"/>
          <w:szCs w:val="28"/>
        </w:rPr>
        <w:t>，</w:t>
      </w:r>
      <w:r>
        <w:rPr>
          <w:rFonts w:ascii="仿宋" w:hAnsi="仿宋" w:eastAsia="仿宋" w:cs="宋体"/>
          <w:kern w:val="0"/>
          <w:sz w:val="28"/>
          <w:szCs w:val="28"/>
        </w:rPr>
        <w:t>大型精密仪器技术资料</w:t>
      </w:r>
      <w:r>
        <w:rPr>
          <w:rFonts w:hint="eastAsia" w:ascii="仿宋" w:hAnsi="仿宋" w:eastAsia="仿宋" w:cs="宋体"/>
          <w:kern w:val="0"/>
          <w:sz w:val="28"/>
          <w:szCs w:val="28"/>
        </w:rPr>
        <w:t>，测试样品的数据分析记录。</w:t>
      </w:r>
    </w:p>
    <w:p>
      <w:pPr>
        <w:widowControl/>
        <w:tabs>
          <w:tab w:val="left" w:pos="0"/>
        </w:tabs>
        <w:spacing w:line="560" w:lineRule="exact"/>
        <w:jc w:val="left"/>
        <w:rPr>
          <w:rFonts w:ascii="仿宋" w:hAnsi="仿宋" w:eastAsia="仿宋" w:cs="宋体"/>
          <w:kern w:val="0"/>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第四十一条</w:t>
      </w:r>
      <w:r>
        <w:rPr>
          <w:rFonts w:hint="eastAsia" w:ascii="仿宋" w:hAnsi="仿宋" w:eastAsia="仿宋" w:cs="宋体"/>
          <w:kern w:val="0"/>
          <w:sz w:val="28"/>
          <w:szCs w:val="28"/>
        </w:rPr>
        <w:t xml:space="preserve">  </w:t>
      </w:r>
      <w:r>
        <w:rPr>
          <w:rFonts w:hint="eastAsia" w:ascii="仿宋" w:hAnsi="仿宋" w:eastAsia="仿宋"/>
          <w:sz w:val="28"/>
          <w:szCs w:val="28"/>
        </w:rPr>
        <w:t>科研及技术开发项目方面</w:t>
      </w:r>
      <w:r>
        <w:rPr>
          <w:rFonts w:hint="eastAsia" w:ascii="仿宋" w:hAnsi="仿宋" w:eastAsia="仿宋" w:cs="宋体"/>
          <w:kern w:val="0"/>
          <w:sz w:val="28"/>
          <w:szCs w:val="28"/>
        </w:rPr>
        <w:t>的基本信息和档案资料包括</w:t>
      </w:r>
      <w:r>
        <w:rPr>
          <w:rFonts w:hint="eastAsia" w:ascii="仿宋" w:hAnsi="仿宋" w:eastAsia="仿宋"/>
          <w:sz w:val="28"/>
          <w:szCs w:val="28"/>
        </w:rPr>
        <w:t>：</w:t>
      </w:r>
      <w:r>
        <w:rPr>
          <w:rFonts w:hint="eastAsia" w:ascii="仿宋" w:hAnsi="仿宋" w:eastAsia="仿宋" w:cs="宋体"/>
          <w:kern w:val="0"/>
          <w:sz w:val="28"/>
          <w:szCs w:val="28"/>
        </w:rPr>
        <w:t xml:space="preserve"> </w:t>
      </w:r>
    </w:p>
    <w:p>
      <w:pPr>
        <w:pStyle w:val="6"/>
        <w:spacing w:line="560" w:lineRule="exact"/>
        <w:ind w:left="0" w:leftChars="0" w:firstLine="560" w:firstLineChars="200"/>
        <w:rPr>
          <w:rFonts w:ascii="仿宋" w:hAnsi="仿宋" w:eastAsia="仿宋"/>
          <w:color w:val="auto"/>
          <w:sz w:val="28"/>
          <w:szCs w:val="28"/>
        </w:rPr>
      </w:pPr>
      <w:r>
        <w:rPr>
          <w:rFonts w:hint="eastAsia" w:ascii="仿宋" w:hAnsi="仿宋" w:eastAsia="仿宋"/>
          <w:color w:val="auto"/>
          <w:sz w:val="28"/>
          <w:szCs w:val="28"/>
        </w:rPr>
        <w:t>（一）项目的立项申请和批准立项的文件、与其它单位合作研发的合同文本及协议书；</w:t>
      </w:r>
    </w:p>
    <w:p>
      <w:pPr>
        <w:widowControl/>
        <w:tabs>
          <w:tab w:val="left" w:pos="0"/>
        </w:tabs>
        <w:spacing w:line="560" w:lineRule="exact"/>
        <w:ind w:firstLine="560" w:firstLineChars="200"/>
        <w:jc w:val="left"/>
        <w:rPr>
          <w:rFonts w:ascii="仿宋" w:hAnsi="仿宋" w:eastAsia="仿宋"/>
          <w:sz w:val="28"/>
          <w:szCs w:val="28"/>
        </w:rPr>
      </w:pPr>
      <w:r>
        <w:rPr>
          <w:rFonts w:hint="eastAsia" w:ascii="仿宋" w:hAnsi="仿宋" w:eastAsia="仿宋"/>
          <w:sz w:val="28"/>
          <w:szCs w:val="28"/>
        </w:rPr>
        <w:t>（二）研究或开发过程中形成的各种资料；</w:t>
      </w:r>
    </w:p>
    <w:p>
      <w:pPr>
        <w:widowControl/>
        <w:tabs>
          <w:tab w:val="left" w:pos="0"/>
        </w:tabs>
        <w:spacing w:line="560" w:lineRule="exact"/>
        <w:ind w:firstLine="560" w:firstLineChars="200"/>
        <w:jc w:val="left"/>
        <w:rPr>
          <w:rFonts w:ascii="仿宋" w:hAnsi="仿宋" w:eastAsia="仿宋"/>
          <w:sz w:val="28"/>
          <w:szCs w:val="28"/>
        </w:rPr>
      </w:pPr>
      <w:r>
        <w:rPr>
          <w:rFonts w:hint="eastAsia" w:ascii="仿宋" w:hAnsi="仿宋" w:eastAsia="仿宋" w:cs="宋体"/>
          <w:kern w:val="0"/>
          <w:sz w:val="28"/>
          <w:szCs w:val="28"/>
        </w:rPr>
        <w:t>（三）</w:t>
      </w:r>
      <w:r>
        <w:rPr>
          <w:rFonts w:hint="eastAsia" w:ascii="仿宋" w:hAnsi="仿宋" w:eastAsia="仿宋"/>
          <w:sz w:val="28"/>
          <w:szCs w:val="28"/>
        </w:rPr>
        <w:t>项目完成的结题报告、实物或成果鉴定材料，专利证书、获奖材料。</w:t>
      </w:r>
    </w:p>
    <w:p>
      <w:pPr>
        <w:widowControl/>
        <w:tabs>
          <w:tab w:val="left" w:pos="0"/>
        </w:tabs>
        <w:spacing w:line="560" w:lineRule="exact"/>
        <w:ind w:firstLine="490" w:firstLineChars="175"/>
        <w:jc w:val="left"/>
        <w:rPr>
          <w:rFonts w:ascii="仿宋" w:hAnsi="仿宋" w:eastAsia="仿宋" w:cs="宋体"/>
          <w:kern w:val="0"/>
          <w:sz w:val="28"/>
          <w:szCs w:val="28"/>
        </w:rPr>
      </w:pPr>
      <w:r>
        <w:rPr>
          <w:rFonts w:hint="eastAsia" w:ascii="仿宋" w:hAnsi="仿宋" w:eastAsia="仿宋"/>
          <w:sz w:val="28"/>
          <w:szCs w:val="28"/>
        </w:rPr>
        <w:t>第四十二条</w:t>
      </w:r>
      <w:r>
        <w:rPr>
          <w:rFonts w:hint="eastAsia" w:ascii="仿宋" w:hAnsi="仿宋" w:eastAsia="仿宋" w:cs="宋体"/>
          <w:kern w:val="0"/>
          <w:sz w:val="28"/>
          <w:szCs w:val="28"/>
        </w:rPr>
        <w:t xml:space="preserve">  </w:t>
      </w:r>
      <w:r>
        <w:rPr>
          <w:rFonts w:hint="eastAsia" w:ascii="仿宋" w:hAnsi="仿宋" w:eastAsia="仿宋"/>
          <w:sz w:val="28"/>
          <w:szCs w:val="28"/>
        </w:rPr>
        <w:t>其他有保存价值的材料，如：照片、底片、录音带、录像带、光盘。</w:t>
      </w:r>
    </w:p>
    <w:p>
      <w:pPr>
        <w:widowControl/>
        <w:tabs>
          <w:tab w:val="left" w:pos="0"/>
        </w:tabs>
        <w:spacing w:line="560" w:lineRule="exact"/>
        <w:ind w:left="-2" w:leftChars="-1" w:firstLine="560" w:firstLineChars="200"/>
        <w:jc w:val="left"/>
        <w:rPr>
          <w:rFonts w:ascii="仿宋" w:hAnsi="仿宋" w:eastAsia="仿宋" w:cs="宋体"/>
          <w:kern w:val="0"/>
          <w:sz w:val="28"/>
          <w:szCs w:val="28"/>
        </w:rPr>
      </w:pPr>
      <w:r>
        <w:rPr>
          <w:rFonts w:hint="eastAsia" w:ascii="仿宋" w:hAnsi="仿宋" w:eastAsia="仿宋"/>
          <w:sz w:val="28"/>
          <w:szCs w:val="28"/>
        </w:rPr>
        <w:t>第四十三条  上级及主管部门下发的有关文件、通知、规章制度、教学计划任务，</w:t>
      </w:r>
      <w:r>
        <w:rPr>
          <w:rFonts w:hint="eastAsia" w:ascii="仿宋" w:hAnsi="仿宋" w:eastAsia="仿宋" w:cs="宋体"/>
          <w:kern w:val="0"/>
          <w:sz w:val="28"/>
          <w:szCs w:val="28"/>
        </w:rPr>
        <w:t>实</w:t>
      </w:r>
      <w:r>
        <w:rPr>
          <w:rFonts w:ascii="仿宋" w:hAnsi="仿宋" w:eastAsia="仿宋" w:cs="宋体"/>
          <w:kern w:val="0"/>
          <w:sz w:val="28"/>
          <w:szCs w:val="28"/>
        </w:rPr>
        <w:t>验</w:t>
      </w:r>
      <w:r>
        <w:rPr>
          <w:rFonts w:hint="eastAsia" w:ascii="仿宋" w:hAnsi="仿宋" w:eastAsia="仿宋" w:cs="宋体"/>
          <w:kern w:val="0"/>
          <w:sz w:val="28"/>
          <w:szCs w:val="28"/>
        </w:rPr>
        <w:t>实训</w:t>
      </w:r>
      <w:r>
        <w:rPr>
          <w:rFonts w:ascii="仿宋" w:hAnsi="仿宋" w:eastAsia="仿宋" w:cs="宋体"/>
          <w:kern w:val="0"/>
          <w:sz w:val="28"/>
          <w:szCs w:val="28"/>
        </w:rPr>
        <w:t>教材、实验</w:t>
      </w:r>
      <w:r>
        <w:rPr>
          <w:rFonts w:hint="eastAsia" w:ascii="仿宋" w:hAnsi="仿宋" w:eastAsia="仿宋" w:cs="宋体"/>
          <w:kern w:val="0"/>
          <w:sz w:val="28"/>
          <w:szCs w:val="28"/>
        </w:rPr>
        <w:t>实训</w:t>
      </w:r>
      <w:r>
        <w:rPr>
          <w:rFonts w:ascii="仿宋" w:hAnsi="仿宋" w:eastAsia="仿宋" w:cs="宋体"/>
          <w:kern w:val="0"/>
          <w:sz w:val="28"/>
          <w:szCs w:val="28"/>
        </w:rPr>
        <w:t>教学大纲、实验</w:t>
      </w:r>
      <w:r>
        <w:rPr>
          <w:rFonts w:hint="eastAsia" w:ascii="仿宋" w:hAnsi="仿宋" w:eastAsia="仿宋" w:cs="宋体"/>
          <w:kern w:val="0"/>
          <w:sz w:val="28"/>
          <w:szCs w:val="28"/>
        </w:rPr>
        <w:t>实训</w:t>
      </w:r>
      <w:r>
        <w:rPr>
          <w:rFonts w:ascii="仿宋" w:hAnsi="仿宋" w:eastAsia="仿宋" w:cs="宋体"/>
          <w:kern w:val="0"/>
          <w:sz w:val="28"/>
          <w:szCs w:val="28"/>
        </w:rPr>
        <w:t>指导书、</w:t>
      </w:r>
      <w:r>
        <w:rPr>
          <w:rFonts w:hint="eastAsia" w:ascii="仿宋" w:hAnsi="仿宋" w:eastAsia="仿宋" w:cs="宋体"/>
          <w:kern w:val="0"/>
          <w:sz w:val="28"/>
          <w:szCs w:val="28"/>
        </w:rPr>
        <w:t>实验实训项目卡等实验实训教学的基本文件</w:t>
      </w:r>
      <w:r>
        <w:rPr>
          <w:rFonts w:hint="eastAsia" w:ascii="仿宋" w:hAnsi="仿宋" w:eastAsia="仿宋"/>
          <w:sz w:val="28"/>
          <w:szCs w:val="28"/>
        </w:rPr>
        <w:t>等资料应由专人负责，及时分类归档，长期保存。</w:t>
      </w:r>
    </w:p>
    <w:p>
      <w:pPr>
        <w:widowControl/>
        <w:tabs>
          <w:tab w:val="left" w:pos="1080"/>
        </w:tabs>
        <w:spacing w:line="560" w:lineRule="exact"/>
        <w:ind w:firstLine="560" w:firstLineChars="200"/>
        <w:jc w:val="left"/>
        <w:rPr>
          <w:rFonts w:ascii="仿宋" w:hAnsi="仿宋" w:eastAsia="仿宋"/>
          <w:sz w:val="28"/>
          <w:szCs w:val="28"/>
        </w:rPr>
      </w:pPr>
      <w:r>
        <w:rPr>
          <w:rFonts w:hint="eastAsia" w:ascii="仿宋" w:hAnsi="仿宋" w:eastAsia="仿宋"/>
          <w:sz w:val="28"/>
          <w:szCs w:val="28"/>
        </w:rPr>
        <w:t>第四十四条  反映实验室基本情况的有关数据、图纸、人员状况登记、发展规划、工作计划、工作总结、评估检查等资料应长期保存，如有情况变化需进行修订的，原始资料不得销毁，只能补充有关新的资料。</w:t>
      </w:r>
    </w:p>
    <w:p>
      <w:pPr>
        <w:widowControl/>
        <w:tabs>
          <w:tab w:val="left" w:pos="900"/>
        </w:tabs>
        <w:spacing w:line="560" w:lineRule="exact"/>
        <w:ind w:firstLine="560" w:firstLineChars="200"/>
        <w:jc w:val="left"/>
        <w:rPr>
          <w:rFonts w:ascii="仿宋" w:hAnsi="仿宋" w:eastAsia="仿宋"/>
          <w:sz w:val="28"/>
          <w:szCs w:val="28"/>
        </w:rPr>
      </w:pPr>
      <w:r>
        <w:rPr>
          <w:rFonts w:hint="eastAsia" w:ascii="仿宋" w:hAnsi="仿宋" w:eastAsia="仿宋"/>
          <w:sz w:val="28"/>
          <w:szCs w:val="28"/>
        </w:rPr>
        <w:t>第四十五条</w:t>
      </w:r>
      <w:r>
        <w:rPr>
          <w:rFonts w:hint="eastAsia" w:ascii="仿宋" w:hAnsi="仿宋" w:eastAsia="仿宋" w:cs="宋体"/>
          <w:kern w:val="0"/>
          <w:sz w:val="28"/>
          <w:szCs w:val="28"/>
        </w:rPr>
        <w:t xml:space="preserve">  </w:t>
      </w:r>
      <w:r>
        <w:rPr>
          <w:rFonts w:hint="eastAsia" w:ascii="仿宋" w:hAnsi="仿宋" w:eastAsia="仿宋"/>
          <w:sz w:val="28"/>
          <w:szCs w:val="28"/>
        </w:rPr>
        <w:t>实验室工作日志、安全检查记录、仪器设备使用和维修记录、人员考核记录等资料应设专人整理并在每学期末分类归档。</w:t>
      </w:r>
    </w:p>
    <w:p>
      <w:pPr>
        <w:widowControl/>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 xml:space="preserve">第四十六条  </w:t>
      </w:r>
      <w:r>
        <w:rPr>
          <w:rFonts w:hint="eastAsia" w:ascii="仿宋" w:hAnsi="仿宋" w:eastAsia="仿宋"/>
          <w:sz w:val="28"/>
          <w:szCs w:val="28"/>
        </w:rPr>
        <w:t>仪器设备的技术资料、使用说明书、合格证、鉴定书、保修单等原始资料应由实验实训室存档，统一保管。设备仪器使用说明书可复印给该设备仪器的管理员和使用该设备仪器的指导教师。其他人员借阅应办理借阅手续，按时归还，不得长期占用，对丢失者应负责交回一套完整的复印件。</w:t>
      </w:r>
    </w:p>
    <w:p>
      <w:pPr>
        <w:widowControl/>
        <w:tabs>
          <w:tab w:val="left" w:pos="900"/>
        </w:tabs>
        <w:spacing w:line="560" w:lineRule="exact"/>
        <w:jc w:val="left"/>
        <w:rPr>
          <w:rFonts w:ascii="仿宋" w:hAnsi="仿宋" w:eastAsia="仿宋"/>
          <w:sz w:val="28"/>
          <w:szCs w:val="28"/>
        </w:rPr>
      </w:pPr>
      <w:r>
        <w:rPr>
          <w:rFonts w:hint="eastAsia" w:ascii="仿宋" w:hAnsi="仿宋" w:eastAsia="仿宋"/>
          <w:sz w:val="28"/>
          <w:szCs w:val="28"/>
        </w:rPr>
        <w:t xml:space="preserve">   第四十七条  应由学校档案室保管的资料，按照学校的要求及时送学校档案室。</w:t>
      </w:r>
    </w:p>
    <w:p>
      <w:pPr>
        <w:widowControl/>
        <w:spacing w:line="560" w:lineRule="exact"/>
        <w:jc w:val="left"/>
        <w:rPr>
          <w:rFonts w:hint="default" w:ascii="仿宋" w:hAnsi="仿宋" w:eastAsia="仿宋" w:cs="宋体"/>
          <w:kern w:val="0"/>
          <w:sz w:val="28"/>
          <w:szCs w:val="28"/>
          <w:lang w:val="en-US" w:eastAsia="zh-CN"/>
        </w:rPr>
      </w:pPr>
      <w:r>
        <w:rPr>
          <w:rFonts w:hint="eastAsia" w:ascii="仿宋" w:hAnsi="仿宋" w:eastAsia="仿宋" w:cs="宋体"/>
          <w:kern w:val="0"/>
          <w:sz w:val="28"/>
          <w:szCs w:val="28"/>
        </w:rPr>
        <w:t xml:space="preserve">  </w:t>
      </w:r>
      <w:r>
        <w:rPr>
          <w:rFonts w:ascii="仿宋" w:hAnsi="仿宋" w:eastAsia="仿宋" w:cs="宋体"/>
          <w:kern w:val="0"/>
          <w:sz w:val="28"/>
          <w:szCs w:val="28"/>
        </w:rPr>
        <w:t>第</w:t>
      </w:r>
      <w:r>
        <w:rPr>
          <w:rFonts w:hint="eastAsia" w:ascii="仿宋" w:hAnsi="仿宋" w:eastAsia="仿宋"/>
          <w:sz w:val="28"/>
          <w:szCs w:val="28"/>
        </w:rPr>
        <w:t>四十八</w:t>
      </w:r>
      <w:r>
        <w:rPr>
          <w:rFonts w:ascii="仿宋" w:hAnsi="仿宋" w:eastAsia="仿宋" w:cs="宋体"/>
          <w:kern w:val="0"/>
          <w:sz w:val="28"/>
          <w:szCs w:val="28"/>
        </w:rPr>
        <w:t>条 本</w:t>
      </w:r>
      <w:r>
        <w:rPr>
          <w:rFonts w:hint="eastAsia" w:ascii="仿宋" w:hAnsi="仿宋" w:eastAsia="仿宋" w:cs="宋体"/>
          <w:kern w:val="0"/>
          <w:sz w:val="28"/>
          <w:szCs w:val="28"/>
        </w:rPr>
        <w:t>办法经校长办公会议审定，</w:t>
      </w:r>
      <w:r>
        <w:rPr>
          <w:rFonts w:ascii="仿宋" w:hAnsi="仿宋" w:eastAsia="仿宋" w:cs="宋体"/>
          <w:kern w:val="0"/>
          <w:sz w:val="28"/>
          <w:szCs w:val="28"/>
        </w:rPr>
        <w:t>自发布之日起执行。</w:t>
      </w:r>
      <w:bookmarkStart w:id="0" w:name="_GoBack"/>
      <w:r>
        <w:rPr>
          <w:rFonts w:hint="eastAsia" w:ascii="仿宋" w:hAnsi="仿宋" w:eastAsia="仿宋" w:cs="宋体"/>
          <w:kern w:val="0"/>
          <w:sz w:val="28"/>
          <w:szCs w:val="28"/>
          <w:lang w:val="en-US" w:eastAsia="zh-CN"/>
        </w:rPr>
        <w:t>原《宁波职业技术学院实验实训室管理制度》同时废止。</w:t>
      </w:r>
      <w:bookmarkEnd w:id="0"/>
    </w:p>
    <w:p>
      <w:pPr>
        <w:widowControl/>
        <w:spacing w:line="560" w:lineRule="exact"/>
        <w:jc w:val="right"/>
        <w:rPr>
          <w:rFonts w:hint="eastAsia" w:ascii="仿宋" w:hAnsi="仿宋" w:eastAsia="仿宋" w:cs="宋体"/>
          <w:kern w:val="0"/>
          <w:sz w:val="28"/>
          <w:szCs w:val="28"/>
          <w:lang w:val="en-US" w:eastAsia="zh-CN"/>
        </w:rPr>
      </w:pPr>
    </w:p>
    <w:p>
      <w:pPr>
        <w:widowControl/>
        <w:spacing w:line="560" w:lineRule="exact"/>
        <w:jc w:val="right"/>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宁波职业技术学院</w:t>
      </w:r>
    </w:p>
    <w:p>
      <w:pPr>
        <w:widowControl/>
        <w:spacing w:line="560" w:lineRule="exact"/>
        <w:jc w:val="right"/>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2023年6月6日</w:t>
      </w:r>
    </w:p>
    <w:p>
      <w:pPr>
        <w:spacing w:line="560" w:lineRule="exact"/>
      </w:pPr>
    </w:p>
    <w:sectPr>
      <w:headerReference r:id="rId3" w:type="default"/>
      <w:footerReference r:id="rId4" w:type="default"/>
      <w:footerReference r:id="rId5"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sz w:val="21"/>
        <w:szCs w:val="21"/>
      </w:rPr>
    </w:pPr>
    <w:r>
      <w:rPr>
        <w:sz w:val="21"/>
        <w:szCs w:val="21"/>
      </w:rPr>
      <w:fldChar w:fldCharType="begin"/>
    </w:r>
    <w:r>
      <w:rPr>
        <w:rStyle w:val="15"/>
        <w:sz w:val="21"/>
        <w:szCs w:val="21"/>
      </w:rPr>
      <w:instrText xml:space="preserve">PAGE  </w:instrText>
    </w:r>
    <w:r>
      <w:rPr>
        <w:sz w:val="21"/>
        <w:szCs w:val="21"/>
      </w:rPr>
      <w:fldChar w:fldCharType="separate"/>
    </w:r>
    <w:r>
      <w:rPr>
        <w:rStyle w:val="15"/>
        <w:sz w:val="21"/>
        <w:szCs w:val="21"/>
      </w:rPr>
      <w:t>1</w:t>
    </w:r>
    <w:r>
      <w:rPr>
        <w:sz w:val="21"/>
        <w:szCs w:val="21"/>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FmODY1ZjUyOTg0MmVkNjdkMzU0M2JiM2U2YjhhZmQifQ=="/>
  </w:docVars>
  <w:rsids>
    <w:rsidRoot w:val="00172A27"/>
    <w:rsid w:val="0004031E"/>
    <w:rsid w:val="0004174D"/>
    <w:rsid w:val="00043B29"/>
    <w:rsid w:val="00055BE9"/>
    <w:rsid w:val="000758E4"/>
    <w:rsid w:val="000A4D64"/>
    <w:rsid w:val="000A6308"/>
    <w:rsid w:val="000B1746"/>
    <w:rsid w:val="000C1F3A"/>
    <w:rsid w:val="000C4F89"/>
    <w:rsid w:val="000D2E17"/>
    <w:rsid w:val="000D7E53"/>
    <w:rsid w:val="000E5975"/>
    <w:rsid w:val="000F63F0"/>
    <w:rsid w:val="001343F6"/>
    <w:rsid w:val="0014715B"/>
    <w:rsid w:val="00166D02"/>
    <w:rsid w:val="001718D4"/>
    <w:rsid w:val="00172A27"/>
    <w:rsid w:val="001832BC"/>
    <w:rsid w:val="00191674"/>
    <w:rsid w:val="0019773C"/>
    <w:rsid w:val="001A0773"/>
    <w:rsid w:val="001A1E66"/>
    <w:rsid w:val="001B204F"/>
    <w:rsid w:val="001C2991"/>
    <w:rsid w:val="001C6C4D"/>
    <w:rsid w:val="00232217"/>
    <w:rsid w:val="00241F02"/>
    <w:rsid w:val="002532BD"/>
    <w:rsid w:val="00261ABC"/>
    <w:rsid w:val="00274FFF"/>
    <w:rsid w:val="002761B6"/>
    <w:rsid w:val="002C55B7"/>
    <w:rsid w:val="002D0633"/>
    <w:rsid w:val="0030069F"/>
    <w:rsid w:val="00306B47"/>
    <w:rsid w:val="003440B9"/>
    <w:rsid w:val="0035345B"/>
    <w:rsid w:val="00373172"/>
    <w:rsid w:val="003764A3"/>
    <w:rsid w:val="00397246"/>
    <w:rsid w:val="003A097F"/>
    <w:rsid w:val="003A25DC"/>
    <w:rsid w:val="003A7217"/>
    <w:rsid w:val="003D67C3"/>
    <w:rsid w:val="003E5B12"/>
    <w:rsid w:val="003E732A"/>
    <w:rsid w:val="0043744F"/>
    <w:rsid w:val="004569FB"/>
    <w:rsid w:val="00457ABA"/>
    <w:rsid w:val="004920DA"/>
    <w:rsid w:val="004B215D"/>
    <w:rsid w:val="004B51B1"/>
    <w:rsid w:val="004E0FFE"/>
    <w:rsid w:val="00502E28"/>
    <w:rsid w:val="005115BC"/>
    <w:rsid w:val="005168E9"/>
    <w:rsid w:val="00540D90"/>
    <w:rsid w:val="00554DED"/>
    <w:rsid w:val="005D5205"/>
    <w:rsid w:val="005F121B"/>
    <w:rsid w:val="005F72E2"/>
    <w:rsid w:val="00605E83"/>
    <w:rsid w:val="00625DF4"/>
    <w:rsid w:val="00651D26"/>
    <w:rsid w:val="00667583"/>
    <w:rsid w:val="006A6132"/>
    <w:rsid w:val="006D2487"/>
    <w:rsid w:val="006D3873"/>
    <w:rsid w:val="006D7F12"/>
    <w:rsid w:val="006F2521"/>
    <w:rsid w:val="00705770"/>
    <w:rsid w:val="00716DCD"/>
    <w:rsid w:val="0072411F"/>
    <w:rsid w:val="00756289"/>
    <w:rsid w:val="007961E5"/>
    <w:rsid w:val="007D0A49"/>
    <w:rsid w:val="008133F4"/>
    <w:rsid w:val="00816C5F"/>
    <w:rsid w:val="00850DC5"/>
    <w:rsid w:val="00853C57"/>
    <w:rsid w:val="008612AA"/>
    <w:rsid w:val="008839E2"/>
    <w:rsid w:val="0089263D"/>
    <w:rsid w:val="008B1976"/>
    <w:rsid w:val="008B6780"/>
    <w:rsid w:val="008D7EBB"/>
    <w:rsid w:val="008E5708"/>
    <w:rsid w:val="008F73A3"/>
    <w:rsid w:val="0090048F"/>
    <w:rsid w:val="00960DA8"/>
    <w:rsid w:val="00963730"/>
    <w:rsid w:val="00983235"/>
    <w:rsid w:val="009B3BB5"/>
    <w:rsid w:val="009B655A"/>
    <w:rsid w:val="009E55B8"/>
    <w:rsid w:val="009F6451"/>
    <w:rsid w:val="00A16D5B"/>
    <w:rsid w:val="00A22D93"/>
    <w:rsid w:val="00A82FFA"/>
    <w:rsid w:val="00A845A9"/>
    <w:rsid w:val="00AA69F0"/>
    <w:rsid w:val="00AB4342"/>
    <w:rsid w:val="00B17CC3"/>
    <w:rsid w:val="00B23010"/>
    <w:rsid w:val="00B44C59"/>
    <w:rsid w:val="00C1708D"/>
    <w:rsid w:val="00C61B90"/>
    <w:rsid w:val="00C90553"/>
    <w:rsid w:val="00CF3D45"/>
    <w:rsid w:val="00D34964"/>
    <w:rsid w:val="00D35E9C"/>
    <w:rsid w:val="00D421A8"/>
    <w:rsid w:val="00D46EFD"/>
    <w:rsid w:val="00D6712B"/>
    <w:rsid w:val="00D9654C"/>
    <w:rsid w:val="00DC3D6A"/>
    <w:rsid w:val="00DD30BD"/>
    <w:rsid w:val="00DD4A0C"/>
    <w:rsid w:val="00DD772C"/>
    <w:rsid w:val="00DE0677"/>
    <w:rsid w:val="00E04F80"/>
    <w:rsid w:val="00E27E9A"/>
    <w:rsid w:val="00E31592"/>
    <w:rsid w:val="00E4130A"/>
    <w:rsid w:val="00E41B2B"/>
    <w:rsid w:val="00E46DB6"/>
    <w:rsid w:val="00E50EA0"/>
    <w:rsid w:val="00E95298"/>
    <w:rsid w:val="00EB3E38"/>
    <w:rsid w:val="00EB6B60"/>
    <w:rsid w:val="00EB6F09"/>
    <w:rsid w:val="00EE1AE7"/>
    <w:rsid w:val="00EE34DF"/>
    <w:rsid w:val="00EE3FD2"/>
    <w:rsid w:val="00F24891"/>
    <w:rsid w:val="00F353E4"/>
    <w:rsid w:val="00F53DA1"/>
    <w:rsid w:val="00FB3B73"/>
    <w:rsid w:val="00FB3B7B"/>
    <w:rsid w:val="00FB4AB8"/>
    <w:rsid w:val="00FC371C"/>
    <w:rsid w:val="00FC4C82"/>
    <w:rsid w:val="00FC543D"/>
    <w:rsid w:val="00FF62B9"/>
    <w:rsid w:val="01630F53"/>
    <w:rsid w:val="023C66B8"/>
    <w:rsid w:val="0356048A"/>
    <w:rsid w:val="06D0743C"/>
    <w:rsid w:val="07BF4B46"/>
    <w:rsid w:val="07C12A30"/>
    <w:rsid w:val="080055AF"/>
    <w:rsid w:val="082C60EE"/>
    <w:rsid w:val="098708AE"/>
    <w:rsid w:val="0BE31B32"/>
    <w:rsid w:val="0C1D75EE"/>
    <w:rsid w:val="0CB50A66"/>
    <w:rsid w:val="0DA46170"/>
    <w:rsid w:val="0EBE46BE"/>
    <w:rsid w:val="14213BDE"/>
    <w:rsid w:val="190C23A4"/>
    <w:rsid w:val="1DA85F37"/>
    <w:rsid w:val="1F730AA4"/>
    <w:rsid w:val="1FEA77EA"/>
    <w:rsid w:val="21B26DD5"/>
    <w:rsid w:val="226F2BDD"/>
    <w:rsid w:val="227F6529"/>
    <w:rsid w:val="23F15106"/>
    <w:rsid w:val="27AA568A"/>
    <w:rsid w:val="29D808AC"/>
    <w:rsid w:val="2C55584A"/>
    <w:rsid w:val="30F67E62"/>
    <w:rsid w:val="3157337F"/>
    <w:rsid w:val="31D900D5"/>
    <w:rsid w:val="33814F8D"/>
    <w:rsid w:val="340D03F4"/>
    <w:rsid w:val="36E47B9D"/>
    <w:rsid w:val="413D7498"/>
    <w:rsid w:val="41934623"/>
    <w:rsid w:val="451851EA"/>
    <w:rsid w:val="45670301"/>
    <w:rsid w:val="4B955475"/>
    <w:rsid w:val="4BAB34B4"/>
    <w:rsid w:val="51D42B68"/>
    <w:rsid w:val="52073823"/>
    <w:rsid w:val="534D2836"/>
    <w:rsid w:val="53A82557"/>
    <w:rsid w:val="54471B54"/>
    <w:rsid w:val="54E04AE9"/>
    <w:rsid w:val="56D26C7F"/>
    <w:rsid w:val="56E733A1"/>
    <w:rsid w:val="57155E37"/>
    <w:rsid w:val="582278A6"/>
    <w:rsid w:val="5967213C"/>
    <w:rsid w:val="5B373404"/>
    <w:rsid w:val="5B3A7AB8"/>
    <w:rsid w:val="5C9C73C1"/>
    <w:rsid w:val="5CAB2299"/>
    <w:rsid w:val="5F486BCD"/>
    <w:rsid w:val="657D3011"/>
    <w:rsid w:val="696F0988"/>
    <w:rsid w:val="6BE31711"/>
    <w:rsid w:val="6CC85207"/>
    <w:rsid w:val="6ED3004E"/>
    <w:rsid w:val="706E0500"/>
    <w:rsid w:val="72F875C9"/>
    <w:rsid w:val="77977FC3"/>
    <w:rsid w:val="796B11C3"/>
    <w:rsid w:val="7ABA4C6B"/>
    <w:rsid w:val="7F855246"/>
    <w:rsid w:val="7FA24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rFonts w:eastAsia="黑体"/>
      <w:b/>
      <w:bCs/>
      <w:kern w:val="44"/>
      <w:sz w:val="32"/>
      <w:szCs w:val="44"/>
    </w:rPr>
  </w:style>
  <w:style w:type="paragraph" w:styleId="3">
    <w:name w:val="heading 2"/>
    <w:basedOn w:val="1"/>
    <w:next w:val="1"/>
    <w:link w:val="17"/>
    <w:qFormat/>
    <w:uiPriority w:val="0"/>
    <w:pPr>
      <w:keepNext/>
      <w:keepLines/>
      <w:spacing w:before="260" w:after="260" w:line="415" w:lineRule="auto"/>
      <w:jc w:val="center"/>
      <w:outlineLvl w:val="1"/>
    </w:pPr>
    <w:rPr>
      <w:rFonts w:ascii="Arial" w:hAnsi="Arial" w:eastAsia="宋体"/>
      <w:b/>
      <w:bCs/>
      <w:sz w:val="24"/>
      <w:szCs w:val="32"/>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Body Text 3"/>
    <w:basedOn w:val="1"/>
    <w:qFormat/>
    <w:uiPriority w:val="0"/>
    <w:pPr>
      <w:spacing w:after="120"/>
    </w:pPr>
    <w:rPr>
      <w:sz w:val="16"/>
      <w:szCs w:val="16"/>
    </w:rPr>
  </w:style>
  <w:style w:type="paragraph" w:styleId="5">
    <w:name w:val="Body Text"/>
    <w:basedOn w:val="1"/>
    <w:qFormat/>
    <w:uiPriority w:val="0"/>
    <w:pPr>
      <w:spacing w:after="120"/>
    </w:pPr>
  </w:style>
  <w:style w:type="paragraph" w:styleId="6">
    <w:name w:val="Body Text Indent"/>
    <w:basedOn w:val="1"/>
    <w:uiPriority w:val="0"/>
    <w:pPr>
      <w:widowControl/>
      <w:ind w:left="899" w:leftChars="428" w:firstLine="29" w:firstLineChars="14"/>
      <w:jc w:val="left"/>
    </w:pPr>
    <w:rPr>
      <w:rFonts w:ascii="宋体" w:hAnsi="宋体" w:eastAsia="宋体"/>
      <w:color w:val="000033"/>
      <w:kern w:val="0"/>
      <w:szCs w:val="18"/>
    </w:rPr>
  </w:style>
  <w:style w:type="paragraph" w:styleId="7">
    <w:name w:val="Balloon Text"/>
    <w:basedOn w:val="1"/>
    <w:link w:val="19"/>
    <w:uiPriority w:val="0"/>
    <w:rPr>
      <w:sz w:val="18"/>
      <w:szCs w:val="18"/>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rPr>
      <w:rFonts w:eastAsia="宋体"/>
      <w:sz w:val="24"/>
    </w:rPr>
  </w:style>
  <w:style w:type="paragraph" w:styleId="11">
    <w:name w:val="Body Text 2"/>
    <w:basedOn w:val="1"/>
    <w:qFormat/>
    <w:uiPriority w:val="0"/>
    <w:pPr>
      <w:spacing w:after="120" w:line="480" w:lineRule="auto"/>
    </w:pPr>
  </w:style>
  <w:style w:type="paragraph" w:styleId="12">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styleId="15">
    <w:name w:val="page number"/>
    <w:basedOn w:val="14"/>
    <w:qFormat/>
    <w:uiPriority w:val="0"/>
  </w:style>
  <w:style w:type="character" w:customStyle="1" w:styleId="16">
    <w:name w:val="head1"/>
    <w:qFormat/>
    <w:uiPriority w:val="0"/>
    <w:rPr>
      <w:b/>
      <w:bCs/>
      <w:color w:val="000033"/>
      <w:sz w:val="24"/>
      <w:szCs w:val="24"/>
    </w:rPr>
  </w:style>
  <w:style w:type="character" w:customStyle="1" w:styleId="17">
    <w:name w:val="标题 2 字符"/>
    <w:link w:val="3"/>
    <w:qFormat/>
    <w:uiPriority w:val="0"/>
    <w:rPr>
      <w:rFonts w:ascii="Arial" w:hAnsi="Arial" w:eastAsia="宋体"/>
      <w:b/>
      <w:bCs/>
      <w:kern w:val="2"/>
      <w:sz w:val="24"/>
      <w:szCs w:val="32"/>
      <w:lang w:val="en-US" w:eastAsia="zh-CN" w:bidi="ar-SA"/>
    </w:rPr>
  </w:style>
  <w:style w:type="character" w:customStyle="1" w:styleId="18">
    <w:name w:val="style181"/>
    <w:qFormat/>
    <w:uiPriority w:val="0"/>
    <w:rPr>
      <w:sz w:val="21"/>
      <w:szCs w:val="21"/>
    </w:rPr>
  </w:style>
  <w:style w:type="character" w:customStyle="1" w:styleId="19">
    <w:name w:val="批注框文本 字符"/>
    <w:basedOn w:val="14"/>
    <w:link w:val="7"/>
    <w:qFormat/>
    <w:uiPriority w:val="0"/>
    <w:rPr>
      <w:rFonts w:ascii="仿宋_GB2312"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5657</Words>
  <Characters>5666</Characters>
  <Lines>41</Lines>
  <Paragraphs>11</Paragraphs>
  <TotalTime>0</TotalTime>
  <ScaleCrop>false</ScaleCrop>
  <LinksUpToDate>false</LinksUpToDate>
  <CharactersWithSpaces>5837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2023-06-01T02:42:00Z</dcterms:created>
  <dc:creator>微软用户</dc:creator>
  <cp:lastModifiedBy>admin</cp:lastModifiedBy>
  <cp:lastPrinted>2016-03-31T06:20:00Z</cp:lastPrinted>
  <dcterms:modified xsi:type="dcterms:W3CDTF">2023-06-07T08:01:55Z</dcterms:modified>
  <dc:title>高等学校实验室工作规程 </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C33A1252EF254F64A45FDA5CF56B820F</vt:lpwstr>
  </property>
</Properties>
</file>